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982" w14:textId="5AD79C21" w:rsidR="008D76D9" w:rsidRPr="009011C6" w:rsidRDefault="0092615F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 </w:t>
      </w:r>
      <w:r w:rsidR="008D76D9" w:rsidRPr="009011C6">
        <w:rPr>
          <w:b/>
          <w:bCs/>
        </w:rPr>
        <w:t xml:space="preserve">UCHWAŁA NR </w:t>
      </w:r>
      <w:r w:rsidR="00805604">
        <w:rPr>
          <w:b/>
          <w:bCs/>
        </w:rPr>
        <w:t>XLIX</w:t>
      </w:r>
      <w:r w:rsidR="000E46E1">
        <w:rPr>
          <w:b/>
          <w:bCs/>
        </w:rPr>
        <w:t>/</w:t>
      </w:r>
      <w:r w:rsidR="00805604">
        <w:rPr>
          <w:b/>
          <w:bCs/>
        </w:rPr>
        <w:t>393</w:t>
      </w:r>
      <w:r w:rsidR="000E46E1">
        <w:rPr>
          <w:b/>
          <w:bCs/>
        </w:rPr>
        <w:t>/2</w:t>
      </w:r>
      <w:r w:rsidR="001D2E9C">
        <w:rPr>
          <w:b/>
          <w:bCs/>
        </w:rPr>
        <w:t>4</w:t>
      </w:r>
    </w:p>
    <w:p w14:paraId="4BB8F4FA" w14:textId="77777777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>RADY GMINY CEDRY WIELKIE</w:t>
      </w:r>
    </w:p>
    <w:p w14:paraId="119AEFDE" w14:textId="3DF045C5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z dnia </w:t>
      </w:r>
      <w:r w:rsidR="00805604">
        <w:rPr>
          <w:b/>
          <w:bCs/>
        </w:rPr>
        <w:t xml:space="preserve">6 lutego </w:t>
      </w:r>
      <w:r w:rsidR="009011C6" w:rsidRPr="009011C6">
        <w:rPr>
          <w:b/>
          <w:bCs/>
        </w:rPr>
        <w:t>202</w:t>
      </w:r>
      <w:r w:rsidR="001D2E9C">
        <w:rPr>
          <w:b/>
          <w:bCs/>
        </w:rPr>
        <w:t>4</w:t>
      </w:r>
      <w:r w:rsidR="009011C6" w:rsidRPr="009011C6">
        <w:rPr>
          <w:b/>
          <w:bCs/>
        </w:rPr>
        <w:t xml:space="preserve"> </w:t>
      </w:r>
      <w:r w:rsidR="00964DA3" w:rsidRPr="009011C6">
        <w:rPr>
          <w:b/>
          <w:bCs/>
        </w:rPr>
        <w:t>r.</w:t>
      </w:r>
    </w:p>
    <w:p w14:paraId="0777B7AE" w14:textId="2B6F6CC1" w:rsidR="00651A2B" w:rsidRDefault="00651A2B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6CABF8E2" w14:textId="77777777" w:rsidR="009011C6" w:rsidRDefault="009011C6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16CE3C85" w14:textId="3820B5AF" w:rsidR="00AD44A2" w:rsidRPr="008D76D9" w:rsidRDefault="00AD44A2" w:rsidP="008D76D9">
      <w:pPr>
        <w:jc w:val="center"/>
        <w:rPr>
          <w:b/>
          <w:bCs/>
          <w:lang w:eastAsia="en-US"/>
        </w:rPr>
      </w:pPr>
      <w:r w:rsidRPr="008D76D9">
        <w:rPr>
          <w:b/>
          <w:bCs/>
          <w:lang w:eastAsia="en-US"/>
        </w:rPr>
        <w:t xml:space="preserve">w sprawie </w:t>
      </w:r>
      <w:r w:rsidR="00AE1FC8">
        <w:rPr>
          <w:b/>
          <w:bCs/>
          <w:lang w:eastAsia="en-US"/>
        </w:rPr>
        <w:t>pomnik</w:t>
      </w:r>
      <w:r w:rsidR="001D2E9C">
        <w:rPr>
          <w:b/>
          <w:bCs/>
          <w:lang w:eastAsia="en-US"/>
        </w:rPr>
        <w:t>ów</w:t>
      </w:r>
      <w:r w:rsidR="00AE1FC8">
        <w:rPr>
          <w:b/>
          <w:bCs/>
          <w:lang w:eastAsia="en-US"/>
        </w:rPr>
        <w:t xml:space="preserve"> przyrody</w:t>
      </w:r>
      <w:r w:rsidR="001D2E9C">
        <w:rPr>
          <w:b/>
          <w:bCs/>
          <w:lang w:eastAsia="en-US"/>
        </w:rPr>
        <w:t xml:space="preserve"> </w:t>
      </w:r>
      <w:r w:rsidR="00335903">
        <w:rPr>
          <w:b/>
          <w:bCs/>
          <w:lang w:eastAsia="en-US"/>
        </w:rPr>
        <w:t>na terenie Gminy Cedry Wielkie</w:t>
      </w:r>
    </w:p>
    <w:p w14:paraId="00F47789" w14:textId="77777777" w:rsidR="00AD44A2" w:rsidRDefault="00AD44A2" w:rsidP="00FD0C2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9A859B" w14:textId="0E742EB7" w:rsidR="00651A2B" w:rsidRPr="007765F0" w:rsidRDefault="00651A2B" w:rsidP="00FD0C2D">
      <w:pPr>
        <w:pStyle w:val="Bezodstpw"/>
        <w:jc w:val="both"/>
      </w:pPr>
      <w:r w:rsidRPr="007765F0">
        <w:t xml:space="preserve">Na podstawie </w:t>
      </w:r>
      <w:r w:rsidR="001D2E9C" w:rsidRPr="007765F0">
        <w:t xml:space="preserve">art. 7 ust. 1 pkt 1, </w:t>
      </w:r>
      <w:r w:rsidRPr="007765F0">
        <w:t xml:space="preserve">art. </w:t>
      </w:r>
      <w:r w:rsidR="00335903" w:rsidRPr="007765F0">
        <w:t>18</w:t>
      </w:r>
      <w:r w:rsidRPr="007765F0">
        <w:t xml:space="preserve"> ust. </w:t>
      </w:r>
      <w:r w:rsidR="00335903" w:rsidRPr="007765F0">
        <w:t>2 pkt 15</w:t>
      </w:r>
      <w:r w:rsidRPr="007765F0">
        <w:t xml:space="preserve"> </w:t>
      </w:r>
      <w:r w:rsidR="001D2E9C" w:rsidRPr="007765F0">
        <w:t xml:space="preserve">oraz art. 40 ust. 1 </w:t>
      </w:r>
      <w:r w:rsidRPr="007765F0">
        <w:t>ustawy z dnia 8 marca 1990 r.</w:t>
      </w:r>
      <w:r w:rsidR="007D64E6" w:rsidRPr="007765F0">
        <w:t xml:space="preserve"> </w:t>
      </w:r>
      <w:r w:rsidRPr="007765F0">
        <w:t>o samorządzie gminnym (</w:t>
      </w:r>
      <w:proofErr w:type="spellStart"/>
      <w:r w:rsidRPr="007765F0">
        <w:t>t.j</w:t>
      </w:r>
      <w:proofErr w:type="spellEnd"/>
      <w:r w:rsidRPr="007765F0">
        <w:t xml:space="preserve">. </w:t>
      </w:r>
      <w:r w:rsidR="00FD0C2D" w:rsidRPr="007765F0">
        <w:rPr>
          <w:rStyle w:val="markedcontent"/>
        </w:rPr>
        <w:t>Dz. U. z 202</w:t>
      </w:r>
      <w:r w:rsidR="00D04AA1" w:rsidRPr="007765F0">
        <w:rPr>
          <w:rStyle w:val="markedcontent"/>
        </w:rPr>
        <w:t>3</w:t>
      </w:r>
      <w:r w:rsidR="00FD0C2D" w:rsidRPr="007765F0">
        <w:rPr>
          <w:rStyle w:val="markedcontent"/>
        </w:rPr>
        <w:t xml:space="preserve"> r.</w:t>
      </w:r>
      <w:r w:rsidR="00D66D3C" w:rsidRPr="007765F0">
        <w:rPr>
          <w:rStyle w:val="markedcontent"/>
        </w:rPr>
        <w:t>,</w:t>
      </w:r>
      <w:r w:rsidR="00FD0C2D" w:rsidRPr="007765F0">
        <w:t xml:space="preserve"> </w:t>
      </w:r>
      <w:r w:rsidR="00FD0C2D" w:rsidRPr="007765F0">
        <w:rPr>
          <w:rStyle w:val="markedcontent"/>
        </w:rPr>
        <w:t xml:space="preserve">poz. </w:t>
      </w:r>
      <w:r w:rsidR="00D04AA1" w:rsidRPr="007765F0">
        <w:rPr>
          <w:rStyle w:val="markedcontent"/>
        </w:rPr>
        <w:t>40</w:t>
      </w:r>
      <w:r w:rsidR="00D003C5" w:rsidRPr="007765F0">
        <w:rPr>
          <w:rStyle w:val="markedcontent"/>
        </w:rPr>
        <w:t>, 572, 1463, 1688</w:t>
      </w:r>
      <w:r w:rsidRPr="007765F0">
        <w:t xml:space="preserve">) </w:t>
      </w:r>
      <w:r w:rsidR="007D64E6" w:rsidRPr="007765F0">
        <w:t xml:space="preserve">oraz </w:t>
      </w:r>
      <w:r w:rsidR="001D2E9C" w:rsidRPr="007765F0">
        <w:t xml:space="preserve">art. 44 ust. 1, 2, 3a i </w:t>
      </w:r>
      <w:r w:rsidR="007D64E6" w:rsidRPr="007765F0">
        <w:t xml:space="preserve">art. 45 ust. </w:t>
      </w:r>
      <w:r w:rsidR="001814FF">
        <w:t>1</w:t>
      </w:r>
      <w:r w:rsidR="007D64E6" w:rsidRPr="007765F0">
        <w:t xml:space="preserve"> pkt 1</w:t>
      </w:r>
      <w:r w:rsidR="001814FF">
        <w:t>, 3, 11</w:t>
      </w:r>
      <w:r w:rsidR="007D64E6" w:rsidRPr="007765F0">
        <w:t xml:space="preserve"> ustawy z dnia 16 kwietnia 2004</w:t>
      </w:r>
      <w:r w:rsidR="0014752E">
        <w:t xml:space="preserve"> </w:t>
      </w:r>
      <w:r w:rsidR="007D64E6" w:rsidRPr="007765F0">
        <w:t xml:space="preserve">r. o ochronie przyrody </w:t>
      </w:r>
      <w:r w:rsidRPr="007765F0">
        <w:t>(</w:t>
      </w:r>
      <w:proofErr w:type="spellStart"/>
      <w:r w:rsidRPr="007765F0">
        <w:t>t.j</w:t>
      </w:r>
      <w:proofErr w:type="spellEnd"/>
      <w:r w:rsidRPr="007765F0">
        <w:t xml:space="preserve">. </w:t>
      </w:r>
      <w:r w:rsidR="00FD0C2D" w:rsidRPr="007765F0">
        <w:rPr>
          <w:rStyle w:val="markedcontent"/>
        </w:rPr>
        <w:t xml:space="preserve">Dz. U. z </w:t>
      </w:r>
      <w:r w:rsidR="00747907" w:rsidRPr="007765F0">
        <w:rPr>
          <w:rStyle w:val="markedcontent"/>
        </w:rPr>
        <w:t>202</w:t>
      </w:r>
      <w:r w:rsidR="00D003C5" w:rsidRPr="007765F0">
        <w:rPr>
          <w:rStyle w:val="markedcontent"/>
        </w:rPr>
        <w:t>3</w:t>
      </w:r>
      <w:r w:rsidR="00747907" w:rsidRPr="007765F0">
        <w:rPr>
          <w:rStyle w:val="markedcontent"/>
        </w:rPr>
        <w:t xml:space="preserve"> </w:t>
      </w:r>
      <w:r w:rsidR="00FD0C2D" w:rsidRPr="007765F0">
        <w:rPr>
          <w:rStyle w:val="markedcontent"/>
        </w:rPr>
        <w:t>r.</w:t>
      </w:r>
      <w:r w:rsidR="00D66D3C" w:rsidRPr="007765F0">
        <w:rPr>
          <w:rStyle w:val="markedcontent"/>
        </w:rPr>
        <w:t>,</w:t>
      </w:r>
      <w:r w:rsidR="00FD0C2D" w:rsidRPr="007765F0">
        <w:t xml:space="preserve"> </w:t>
      </w:r>
      <w:r w:rsidR="00FD0C2D" w:rsidRPr="007765F0">
        <w:rPr>
          <w:rStyle w:val="markedcontent"/>
        </w:rPr>
        <w:t xml:space="preserve">poz. </w:t>
      </w:r>
      <w:r w:rsidR="00D003C5" w:rsidRPr="007765F0">
        <w:rPr>
          <w:rStyle w:val="markedcontent"/>
        </w:rPr>
        <w:t>1336, 1688</w:t>
      </w:r>
      <w:r w:rsidR="00935A7D" w:rsidRPr="007765F0">
        <w:rPr>
          <w:rStyle w:val="markedcontent"/>
        </w:rPr>
        <w:t>, 1890</w:t>
      </w:r>
      <w:r w:rsidRPr="007765F0">
        <w:t>)</w:t>
      </w:r>
      <w:r w:rsidR="00AF4611" w:rsidRPr="007765F0">
        <w:t>,</w:t>
      </w:r>
      <w:r w:rsidR="00FD0C2D" w:rsidRPr="007765F0">
        <w:t xml:space="preserve"> </w:t>
      </w:r>
      <w:r w:rsidR="004153C4">
        <w:t>w związku z art. 35 ust. 1 ustawy z dnia 23 stycznia 2009 r. o zmianie niektórych ustaw w związku ze zmianami w organizacji i podziale  zadań administracji publicznej w województwie (</w:t>
      </w:r>
      <w:proofErr w:type="spellStart"/>
      <w:r w:rsidR="004153C4">
        <w:t>t.j</w:t>
      </w:r>
      <w:proofErr w:type="spellEnd"/>
      <w:r w:rsidR="004153C4">
        <w:t xml:space="preserve">. Dz. U. z 2009 r. </w:t>
      </w:r>
      <w:r w:rsidR="009F7DEE">
        <w:t>N</w:t>
      </w:r>
      <w:r w:rsidR="004153C4">
        <w:t>r 92 poz. 753</w:t>
      </w:r>
      <w:r w:rsidR="009F7DEE">
        <w:t>, Nr 99 poz. 826, z 2011 r. Nr 291 poz. 1707, 2260</w:t>
      </w:r>
      <w:r w:rsidR="004153C4">
        <w:t xml:space="preserve">) </w:t>
      </w:r>
      <w:r w:rsidRPr="007765F0">
        <w:t>Rada Gminy Cedry Wielkie uchwala, co następuje:</w:t>
      </w:r>
    </w:p>
    <w:p w14:paraId="05116935" w14:textId="77777777" w:rsidR="00EC0B49" w:rsidRDefault="00EC0B49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653C8B0" w14:textId="2906CDC9" w:rsidR="003D6C8A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A13701D" w14:textId="4FA8440D" w:rsidR="00D003C5" w:rsidRDefault="001D2E9C" w:rsidP="009865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/>
      </w:pPr>
      <w:r>
        <w:t>Pomnik</w:t>
      </w:r>
      <w:r w:rsidR="0098656D">
        <w:t>ami</w:t>
      </w:r>
      <w:r>
        <w:t xml:space="preserve"> przyrody </w:t>
      </w:r>
      <w:r w:rsidR="001B6FD9">
        <w:t xml:space="preserve">na terenie </w:t>
      </w:r>
      <w:r>
        <w:t xml:space="preserve">Gminy Cedry Wielkie </w:t>
      </w:r>
      <w:r w:rsidR="0098656D">
        <w:t>są:</w:t>
      </w:r>
    </w:p>
    <w:p w14:paraId="13929AE8" w14:textId="2E96D406" w:rsidR="0098656D" w:rsidRDefault="0098656D" w:rsidP="009865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Lipa drobnolistna (</w:t>
      </w:r>
      <w:proofErr w:type="spellStart"/>
      <w:r>
        <w:t>Tilia</w:t>
      </w:r>
      <w:proofErr w:type="spellEnd"/>
      <w:r w:rsidR="004C1B1B">
        <w:t xml:space="preserve"> </w:t>
      </w:r>
      <w:proofErr w:type="spellStart"/>
      <w:r>
        <w:t>cordata</w:t>
      </w:r>
      <w:proofErr w:type="spellEnd"/>
      <w:r>
        <w:t>) rosnąca na ter</w:t>
      </w:r>
      <w:r w:rsidR="007F2FA7">
        <w:t>e</w:t>
      </w:r>
      <w:r>
        <w:t>nie działki nr 91/2 obręb Cedry Wielkie,</w:t>
      </w:r>
    </w:p>
    <w:p w14:paraId="353E8FE1" w14:textId="5E86F2A7" w:rsidR="0098656D" w:rsidRDefault="0098656D" w:rsidP="009865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98656D">
        <w:t>Jesion wyniosły (</w:t>
      </w:r>
      <w:proofErr w:type="spellStart"/>
      <w:r w:rsidRPr="0098656D">
        <w:t>Fraxinus</w:t>
      </w:r>
      <w:proofErr w:type="spellEnd"/>
      <w:r w:rsidRPr="0098656D">
        <w:t xml:space="preserve"> </w:t>
      </w:r>
      <w:proofErr w:type="spellStart"/>
      <w:r w:rsidRPr="0098656D">
        <w:t>excel</w:t>
      </w:r>
      <w:r w:rsidR="00E736D2">
        <w:t>s</w:t>
      </w:r>
      <w:r w:rsidRPr="0098656D">
        <w:t>ior</w:t>
      </w:r>
      <w:proofErr w:type="spellEnd"/>
      <w:r w:rsidRPr="0098656D">
        <w:t>) rosnący na</w:t>
      </w:r>
      <w:r>
        <w:t xml:space="preserve"> terenie działki nr 101 obręb Leszkowy,</w:t>
      </w:r>
    </w:p>
    <w:p w14:paraId="3AC7A1CF" w14:textId="697A5A86" w:rsidR="0098656D" w:rsidRDefault="0098656D" w:rsidP="009865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Grupa 2 sztuk drzew z gatunku dąb szypułkowy (</w:t>
      </w:r>
      <w:proofErr w:type="spellStart"/>
      <w:r>
        <w:t>Quercus</w:t>
      </w:r>
      <w:proofErr w:type="spellEnd"/>
      <w:r>
        <w:t xml:space="preserve"> robur) rosnących na terenie działki </w:t>
      </w:r>
      <w:r w:rsidR="001814FF">
        <w:t xml:space="preserve">nr </w:t>
      </w:r>
      <w:r>
        <w:t>164/3 i 164/4 obręb Leszkowy,</w:t>
      </w:r>
    </w:p>
    <w:p w14:paraId="282D01B5" w14:textId="69B1CDCD" w:rsidR="00C94047" w:rsidRDefault="0098656D" w:rsidP="00C940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Grupa 9 sztuk drzew z gatunku dąb szypułkowy (</w:t>
      </w:r>
      <w:proofErr w:type="spellStart"/>
      <w:r>
        <w:t>Quercus</w:t>
      </w:r>
      <w:proofErr w:type="spellEnd"/>
      <w:r>
        <w:t xml:space="preserve"> robur) rosnących na terenie działki</w:t>
      </w:r>
      <w:r w:rsidR="00C94047">
        <w:t xml:space="preserve"> nr 98/2 obręb Wocławy.</w:t>
      </w:r>
    </w:p>
    <w:p w14:paraId="2B120E1C" w14:textId="1E6FB525" w:rsidR="00C94047" w:rsidRPr="0098656D" w:rsidRDefault="00C94047" w:rsidP="00C940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Wymiary i położenie geograficzne każdego z pomników przyrody, o których mowa w </w:t>
      </w:r>
      <w:r w:rsidRPr="00A83040">
        <w:rPr>
          <w:rFonts w:eastAsiaTheme="minorHAnsi"/>
          <w:lang w:eastAsia="en-US"/>
        </w:rPr>
        <w:t>§</w:t>
      </w:r>
      <w:r>
        <w:rPr>
          <w:rFonts w:eastAsiaTheme="minorHAnsi"/>
          <w:lang w:eastAsia="en-US"/>
        </w:rPr>
        <w:t xml:space="preserve"> </w:t>
      </w:r>
      <w:r>
        <w:t>1 ust. 1 określa załącznik do uchwały.</w:t>
      </w:r>
    </w:p>
    <w:p w14:paraId="671F8AD8" w14:textId="77777777" w:rsidR="001B6FD9" w:rsidRPr="0098656D" w:rsidRDefault="001B6FD9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A08159C" w14:textId="7F3D20C8" w:rsidR="003D6C8A" w:rsidRPr="00E260BD" w:rsidRDefault="003D6C8A" w:rsidP="00AD44A2">
      <w:pPr>
        <w:autoSpaceDE w:val="0"/>
        <w:autoSpaceDN w:val="0"/>
        <w:adjustRightInd w:val="0"/>
        <w:spacing w:line="276" w:lineRule="auto"/>
        <w:jc w:val="center"/>
      </w:pPr>
      <w:r w:rsidRPr="00165CAD">
        <w:rPr>
          <w:b/>
          <w:bCs/>
        </w:rPr>
        <w:t>§ 2</w:t>
      </w:r>
    </w:p>
    <w:p w14:paraId="2A01B281" w14:textId="4B2F8063" w:rsidR="002F2897" w:rsidRDefault="00CD35A7" w:rsidP="00CF3BC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Szczególnym celem ochrony drzew, o których mowa w </w:t>
      </w:r>
      <w:r w:rsidRPr="00A83040">
        <w:rPr>
          <w:rFonts w:eastAsiaTheme="minorHAnsi"/>
          <w:lang w:eastAsia="en-US"/>
        </w:rPr>
        <w:t>§</w:t>
      </w:r>
      <w:r w:rsidR="00FD298C">
        <w:rPr>
          <w:rFonts w:eastAsiaTheme="minorHAnsi"/>
          <w:lang w:eastAsia="en-US"/>
        </w:rPr>
        <w:t xml:space="preserve"> </w:t>
      </w:r>
      <w:r>
        <w:t xml:space="preserve">1 </w:t>
      </w:r>
      <w:r w:rsidR="00C94047">
        <w:t xml:space="preserve">ust. 1 </w:t>
      </w:r>
      <w:r>
        <w:t xml:space="preserve">jest zachowanie wartości przyrodniczych, krajobrazowych, </w:t>
      </w:r>
      <w:r w:rsidR="008F03FB">
        <w:t>naukowych</w:t>
      </w:r>
      <w:r w:rsidR="005B386A">
        <w:t xml:space="preserve"> i kulturowych.</w:t>
      </w:r>
    </w:p>
    <w:p w14:paraId="1A909332" w14:textId="77777777" w:rsidR="003D6C8A" w:rsidRDefault="003D6C8A" w:rsidP="00AD44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76BA215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Hlk34383612"/>
      <w:r w:rsidRPr="00165CAD">
        <w:rPr>
          <w:b/>
          <w:bCs/>
        </w:rPr>
        <w:t xml:space="preserve">§ </w:t>
      </w:r>
      <w:bookmarkEnd w:id="0"/>
      <w:r>
        <w:rPr>
          <w:b/>
          <w:bCs/>
        </w:rPr>
        <w:t>3</w:t>
      </w:r>
    </w:p>
    <w:p w14:paraId="68ACCE2D" w14:textId="15EFC17D" w:rsidR="00CF3BC9" w:rsidRDefault="00CF3BC9" w:rsidP="00CF3BC9">
      <w:pPr>
        <w:autoSpaceDE w:val="0"/>
        <w:autoSpaceDN w:val="0"/>
        <w:adjustRightInd w:val="0"/>
        <w:spacing w:line="276" w:lineRule="auto"/>
        <w:jc w:val="both"/>
      </w:pPr>
      <w:r>
        <w:t>W stosunku do pomników przyrody</w:t>
      </w:r>
      <w:r w:rsidR="001814FF">
        <w:t>,</w:t>
      </w:r>
      <w:r>
        <w:t xml:space="preserve"> o których mowa w </w:t>
      </w:r>
      <w:r w:rsidRPr="00A83040">
        <w:rPr>
          <w:rFonts w:eastAsiaTheme="minorHAnsi"/>
          <w:lang w:eastAsia="en-US"/>
        </w:rPr>
        <w:t>§</w:t>
      </w:r>
      <w:r>
        <w:rPr>
          <w:rFonts w:eastAsiaTheme="minorHAnsi"/>
          <w:lang w:eastAsia="en-US"/>
        </w:rPr>
        <w:t xml:space="preserve"> </w:t>
      </w:r>
      <w:r>
        <w:t xml:space="preserve">1 </w:t>
      </w:r>
      <w:r w:rsidR="00C94047">
        <w:t xml:space="preserve">ust. 1 </w:t>
      </w:r>
      <w:r>
        <w:t>w ramach ochrony czynnej ustala się obowiązek monitoringu stanu zdrowotnego oraz wykonywania zabiegów pielęgnacyjnych, w tym cięć sanitarnych i zabezpieczenia ubytków i ran powierzchniowych pnia.</w:t>
      </w:r>
    </w:p>
    <w:p w14:paraId="2AD8413F" w14:textId="77777777" w:rsidR="001B6FD9" w:rsidRDefault="001B6FD9" w:rsidP="00CF3B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10C7C0F" w14:textId="2FFA27DE" w:rsidR="00CF3BC9" w:rsidRDefault="00CF3BC9" w:rsidP="00CF3B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5CAD">
        <w:rPr>
          <w:b/>
          <w:bCs/>
        </w:rPr>
        <w:t xml:space="preserve">§ </w:t>
      </w:r>
      <w:r>
        <w:rPr>
          <w:b/>
          <w:bCs/>
        </w:rPr>
        <w:t>4</w:t>
      </w:r>
    </w:p>
    <w:p w14:paraId="4613BC1A" w14:textId="2CEB75E8" w:rsidR="00CF3BC9" w:rsidRDefault="00CF3BC9" w:rsidP="00CF3BC9">
      <w:pPr>
        <w:autoSpaceDE w:val="0"/>
        <w:autoSpaceDN w:val="0"/>
        <w:adjustRightInd w:val="0"/>
        <w:spacing w:line="276" w:lineRule="auto"/>
        <w:jc w:val="both"/>
      </w:pPr>
      <w:r>
        <w:t xml:space="preserve">W stosunku do pomników przyrody o których mowa w </w:t>
      </w:r>
      <w:r w:rsidRPr="00D54D7C">
        <w:t>§</w:t>
      </w:r>
      <w:r>
        <w:t xml:space="preserve"> 1</w:t>
      </w:r>
      <w:r w:rsidR="0034753F">
        <w:t xml:space="preserve"> </w:t>
      </w:r>
      <w:r w:rsidR="00C94047">
        <w:t xml:space="preserve">ust. 1 </w:t>
      </w:r>
      <w:r>
        <w:t>wprowadza się następujące zakazy:</w:t>
      </w:r>
    </w:p>
    <w:p w14:paraId="7E23FE18" w14:textId="523D5D8C" w:rsidR="00CF3BC9" w:rsidRDefault="00CF3BC9" w:rsidP="00CF3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>
        <w:t xml:space="preserve">niszczenia, uszkadzania </w:t>
      </w:r>
      <w:r w:rsidR="00842C32">
        <w:t>lub</w:t>
      </w:r>
      <w:r>
        <w:t xml:space="preserve"> przekształcania obiektu</w:t>
      </w:r>
      <w:r w:rsidR="00C075D5">
        <w:t>,</w:t>
      </w:r>
    </w:p>
    <w:p w14:paraId="6C990F68" w14:textId="3D89657A" w:rsidR="0034753F" w:rsidRDefault="00CF3BC9" w:rsidP="003475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>
        <w:t>uszkadzania i niszczenia gleby</w:t>
      </w:r>
      <w:r w:rsidR="00C075D5">
        <w:t>,</w:t>
      </w:r>
    </w:p>
    <w:p w14:paraId="105A9E25" w14:textId="77777777" w:rsidR="0034753F" w:rsidRDefault="00CF3BC9" w:rsidP="003475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>
        <w:t>umieszczania tablic reklamowych.</w:t>
      </w:r>
    </w:p>
    <w:p w14:paraId="09892686" w14:textId="77777777" w:rsidR="001965CF" w:rsidRDefault="001965CF" w:rsidP="00347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3B660F7" w14:textId="77777777" w:rsidR="00B879C1" w:rsidRDefault="00B879C1" w:rsidP="00347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6EAC47C" w14:textId="77777777" w:rsidR="00B879C1" w:rsidRDefault="00B879C1" w:rsidP="00347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CF36AB2" w14:textId="66B2DD90" w:rsidR="0034753F" w:rsidRPr="0034753F" w:rsidRDefault="0034753F" w:rsidP="0034753F">
      <w:pPr>
        <w:autoSpaceDE w:val="0"/>
        <w:autoSpaceDN w:val="0"/>
        <w:adjustRightInd w:val="0"/>
        <w:spacing w:line="276" w:lineRule="auto"/>
        <w:jc w:val="center"/>
      </w:pPr>
      <w:r w:rsidRPr="0034753F">
        <w:rPr>
          <w:b/>
          <w:bCs/>
        </w:rPr>
        <w:lastRenderedPageBreak/>
        <w:t xml:space="preserve">§ </w:t>
      </w:r>
      <w:r>
        <w:rPr>
          <w:b/>
          <w:bCs/>
        </w:rPr>
        <w:t>5</w:t>
      </w:r>
    </w:p>
    <w:p w14:paraId="1150E8BD" w14:textId="0B66D0D4" w:rsidR="0034753F" w:rsidRPr="00CF4E1C" w:rsidRDefault="0034753F" w:rsidP="0034753F">
      <w:pPr>
        <w:autoSpaceDE w:val="0"/>
        <w:autoSpaceDN w:val="0"/>
        <w:adjustRightInd w:val="0"/>
        <w:spacing w:line="276" w:lineRule="auto"/>
        <w:jc w:val="both"/>
      </w:pPr>
      <w:r>
        <w:t xml:space="preserve">Nadzór nad pomnikami przyrody o których mowa w </w:t>
      </w:r>
      <w:r w:rsidRPr="00A83040">
        <w:rPr>
          <w:rFonts w:eastAsiaTheme="minorHAnsi"/>
          <w:lang w:eastAsia="en-US"/>
        </w:rPr>
        <w:t>§</w:t>
      </w:r>
      <w:r>
        <w:rPr>
          <w:rFonts w:eastAsiaTheme="minorHAnsi"/>
          <w:lang w:eastAsia="en-US"/>
        </w:rPr>
        <w:t xml:space="preserve">  </w:t>
      </w:r>
      <w:r>
        <w:t xml:space="preserve">1 </w:t>
      </w:r>
      <w:r w:rsidR="00C94047">
        <w:t xml:space="preserve">ust. 1 </w:t>
      </w:r>
      <w:r>
        <w:t>sprawuje Wójt Gminy Cedry Wielkie.</w:t>
      </w:r>
    </w:p>
    <w:p w14:paraId="48EBDA07" w14:textId="77777777" w:rsidR="00FD298C" w:rsidRDefault="00FD298C" w:rsidP="0011220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3BF58EE" w14:textId="047CF5BC" w:rsidR="0011220B" w:rsidRPr="0034753F" w:rsidRDefault="0011220B" w:rsidP="0011220B">
      <w:pPr>
        <w:autoSpaceDE w:val="0"/>
        <w:autoSpaceDN w:val="0"/>
        <w:adjustRightInd w:val="0"/>
        <w:spacing w:line="276" w:lineRule="auto"/>
        <w:jc w:val="center"/>
      </w:pPr>
      <w:r w:rsidRPr="0034753F">
        <w:rPr>
          <w:b/>
          <w:bCs/>
        </w:rPr>
        <w:t xml:space="preserve">§ </w:t>
      </w:r>
      <w:r>
        <w:rPr>
          <w:b/>
          <w:bCs/>
        </w:rPr>
        <w:t>6</w:t>
      </w:r>
    </w:p>
    <w:p w14:paraId="7E2940F9" w14:textId="2E0C1F6B" w:rsidR="00FD298C" w:rsidRPr="00FD298C" w:rsidRDefault="0011220B" w:rsidP="00FD29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t xml:space="preserve">Pomniki przyrody </w:t>
      </w:r>
      <w:r w:rsidR="00D61EC4">
        <w:t xml:space="preserve">wymienione </w:t>
      </w:r>
      <w:r w:rsidR="00C94047" w:rsidRPr="00A83040">
        <w:rPr>
          <w:rFonts w:eastAsiaTheme="minorHAnsi"/>
          <w:lang w:eastAsia="en-US"/>
        </w:rPr>
        <w:t>§</w:t>
      </w:r>
      <w:r w:rsidR="00C94047">
        <w:rPr>
          <w:rFonts w:eastAsiaTheme="minorHAnsi"/>
          <w:lang w:eastAsia="en-US"/>
        </w:rPr>
        <w:t xml:space="preserve">  </w:t>
      </w:r>
      <w:r w:rsidR="00C94047">
        <w:t xml:space="preserve">1 ust. 1 pkt 1-3 </w:t>
      </w:r>
      <w:r w:rsidR="00D61EC4">
        <w:t xml:space="preserve">zostały ustanowione </w:t>
      </w:r>
      <w:r>
        <w:t>Decyzj</w:t>
      </w:r>
      <w:r w:rsidR="00D61EC4">
        <w:t>ą</w:t>
      </w:r>
      <w:r>
        <w:t xml:space="preserve"> nr 11/89 Wojewody Gdańskiego z dnia 29 marca 1989</w:t>
      </w:r>
      <w:r w:rsidR="004C1B1B">
        <w:t xml:space="preserve"> </w:t>
      </w:r>
      <w:r>
        <w:t>r. w sprawie uznania za pomniki przyrody niektórych drzew i głazów w województwie gdańskim (</w:t>
      </w:r>
      <w:r w:rsidRPr="001631C2">
        <w:t>Dz.</w:t>
      </w:r>
      <w:r>
        <w:t xml:space="preserve"> </w:t>
      </w:r>
      <w:r w:rsidRPr="001631C2">
        <w:t>Urz.</w:t>
      </w:r>
      <w:r>
        <w:t xml:space="preserve"> Woj. </w:t>
      </w:r>
      <w:proofErr w:type="spellStart"/>
      <w:r w:rsidRPr="001631C2">
        <w:t>G</w:t>
      </w:r>
      <w:r>
        <w:t>da</w:t>
      </w:r>
      <w:proofErr w:type="spellEnd"/>
      <w:r w:rsidR="00337D04">
        <w:t>.</w:t>
      </w:r>
      <w:r w:rsidRPr="001631C2">
        <w:t xml:space="preserve"> Nr 13 poz.</w:t>
      </w:r>
      <w:r w:rsidR="00AE5672">
        <w:t xml:space="preserve"> </w:t>
      </w:r>
      <w:r w:rsidRPr="001631C2">
        <w:t xml:space="preserve">97 </w:t>
      </w:r>
      <w:r w:rsidR="00AE5672">
        <w:br/>
      </w:r>
      <w:r w:rsidRPr="001631C2">
        <w:t>z dn. 12.06.1989</w:t>
      </w:r>
      <w:r w:rsidR="001814FF">
        <w:t xml:space="preserve"> r.</w:t>
      </w:r>
      <w:r>
        <w:t>)</w:t>
      </w:r>
      <w:r w:rsidR="007D4085">
        <w:t xml:space="preserve">, </w:t>
      </w:r>
      <w:r w:rsidR="00D61EC4">
        <w:t>któr</w:t>
      </w:r>
      <w:r w:rsidR="008610FC">
        <w:t>a</w:t>
      </w:r>
      <w:r w:rsidR="00D61EC4">
        <w:t xml:space="preserve"> na podstawie art. 35 ust. 1 ustawy z dnia 23 stycznia 2009 r. </w:t>
      </w:r>
      <w:r w:rsidR="00AE5672">
        <w:br/>
      </w:r>
      <w:r w:rsidR="00D61EC4">
        <w:t>o zmianie niektórych ustaw w związku ze zmianami w organizacji i podziale zadań administracji publicznej w województwie, traci moc z dniem wejścia w życie niniejszej uchwały.</w:t>
      </w:r>
    </w:p>
    <w:p w14:paraId="12756FF5" w14:textId="6F690931" w:rsidR="00235221" w:rsidRPr="00FD298C" w:rsidRDefault="00D61EC4" w:rsidP="00FD29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t xml:space="preserve">Pomniki przyrody wymienione </w:t>
      </w:r>
      <w:r w:rsidR="00C94047" w:rsidRPr="00A83040">
        <w:rPr>
          <w:rFonts w:eastAsiaTheme="minorHAnsi"/>
          <w:lang w:eastAsia="en-US"/>
        </w:rPr>
        <w:t>§</w:t>
      </w:r>
      <w:r w:rsidR="00C94047">
        <w:rPr>
          <w:rFonts w:eastAsiaTheme="minorHAnsi"/>
          <w:lang w:eastAsia="en-US"/>
        </w:rPr>
        <w:t xml:space="preserve">  </w:t>
      </w:r>
      <w:r w:rsidR="00C94047">
        <w:t xml:space="preserve">1 ust. 1 pkt 4 </w:t>
      </w:r>
      <w:r>
        <w:t xml:space="preserve">zostały ustanowione </w:t>
      </w:r>
      <w:r w:rsidR="0011220B">
        <w:t>Decyzją nr 5/95 Wojewody Gdańskiego z dnia 15 grudnia 1995 r. w sprawie uznania za pomniki przyrody niektórych drzew i głazów w województwie gdańskim (</w:t>
      </w:r>
      <w:r w:rsidR="0011220B" w:rsidRPr="001631C2">
        <w:t>Dz.</w:t>
      </w:r>
      <w:r w:rsidR="0011220B">
        <w:t xml:space="preserve"> </w:t>
      </w:r>
      <w:r w:rsidR="0011220B" w:rsidRPr="001631C2">
        <w:t>Urz.</w:t>
      </w:r>
      <w:r w:rsidR="0011220B">
        <w:t xml:space="preserve"> Woj. </w:t>
      </w:r>
      <w:proofErr w:type="spellStart"/>
      <w:r w:rsidR="0011220B" w:rsidRPr="001631C2">
        <w:t>G</w:t>
      </w:r>
      <w:r w:rsidR="0011220B">
        <w:t>da</w:t>
      </w:r>
      <w:proofErr w:type="spellEnd"/>
      <w:r w:rsidR="0011220B">
        <w:t>.</w:t>
      </w:r>
      <w:r w:rsidR="0011220B" w:rsidRPr="001631C2">
        <w:t xml:space="preserve"> Nr </w:t>
      </w:r>
      <w:r w:rsidR="0011220B">
        <w:t>3</w:t>
      </w:r>
      <w:r w:rsidR="0011220B" w:rsidRPr="001631C2">
        <w:t>3 poz.</w:t>
      </w:r>
      <w:r w:rsidR="0011220B">
        <w:t xml:space="preserve"> 144</w:t>
      </w:r>
      <w:r w:rsidR="0011220B" w:rsidRPr="001631C2">
        <w:t xml:space="preserve"> z dn. </w:t>
      </w:r>
      <w:r w:rsidR="0011220B">
        <w:t>29.12.1995</w:t>
      </w:r>
      <w:r w:rsidR="001814FF">
        <w:t xml:space="preserve"> r.</w:t>
      </w:r>
      <w:r w:rsidR="007D4085">
        <w:t xml:space="preserve">) </w:t>
      </w:r>
      <w:r w:rsidR="00235221">
        <w:t>któr</w:t>
      </w:r>
      <w:r w:rsidR="008610FC">
        <w:t>a</w:t>
      </w:r>
      <w:r w:rsidR="00235221">
        <w:t xml:space="preserve"> na podstawie art. 35 ust. 1 ustawy z dnia 23 stycznia 2009 r. </w:t>
      </w:r>
      <w:r w:rsidR="00AE5672">
        <w:br/>
      </w:r>
      <w:r w:rsidR="00235221">
        <w:t>o zmianie niektórych ustaw w związku ze zmianami w organizacji i podziale zadań administracji publicznej w województwie, traci moc z dniem wejścia w życie niniejszej uchwały.</w:t>
      </w:r>
    </w:p>
    <w:p w14:paraId="7A5B1584" w14:textId="3E54C2F3" w:rsidR="0034753F" w:rsidRPr="0016353C" w:rsidRDefault="0034753F" w:rsidP="0016353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353C">
        <w:rPr>
          <w:b/>
          <w:bCs/>
        </w:rPr>
        <w:t xml:space="preserve">§ </w:t>
      </w:r>
      <w:r w:rsidR="007D4085" w:rsidRPr="0016353C">
        <w:rPr>
          <w:b/>
          <w:bCs/>
        </w:rPr>
        <w:t>7</w:t>
      </w:r>
    </w:p>
    <w:p w14:paraId="13555826" w14:textId="77777777" w:rsidR="0034753F" w:rsidRPr="00CF4E1C" w:rsidRDefault="0034753F" w:rsidP="0034753F">
      <w:pPr>
        <w:autoSpaceDE w:val="0"/>
        <w:autoSpaceDN w:val="0"/>
        <w:adjustRightInd w:val="0"/>
        <w:spacing w:line="276" w:lineRule="auto"/>
        <w:jc w:val="both"/>
      </w:pPr>
      <w:r>
        <w:t>Wykonanie uchwały powierza się Wójtowi Gminy Cedry Wielkie.</w:t>
      </w:r>
    </w:p>
    <w:p w14:paraId="4C23728F" w14:textId="77777777" w:rsidR="0034753F" w:rsidRPr="0034753F" w:rsidRDefault="0034753F" w:rsidP="0034753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6EEC01A" w14:textId="4954DB4E" w:rsidR="0034753F" w:rsidRPr="0034753F" w:rsidRDefault="0034753F" w:rsidP="00347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4753F">
        <w:rPr>
          <w:b/>
          <w:bCs/>
        </w:rPr>
        <w:t xml:space="preserve">§ </w:t>
      </w:r>
      <w:r w:rsidR="007D4085">
        <w:rPr>
          <w:b/>
          <w:bCs/>
        </w:rPr>
        <w:t>8</w:t>
      </w:r>
    </w:p>
    <w:p w14:paraId="104C6B5B" w14:textId="77777777" w:rsidR="0034753F" w:rsidRPr="00CF4E1C" w:rsidRDefault="0034753F" w:rsidP="0034753F">
      <w:pPr>
        <w:autoSpaceDE w:val="0"/>
        <w:autoSpaceDN w:val="0"/>
        <w:adjustRightInd w:val="0"/>
        <w:spacing w:line="276" w:lineRule="auto"/>
        <w:jc w:val="both"/>
      </w:pPr>
      <w:r w:rsidRPr="00CF4E1C">
        <w:t xml:space="preserve">Uchwała wchodzi w życie </w:t>
      </w:r>
      <w:r>
        <w:t>po upływie 14 dni od dnia jej ogłoszenia w Dzienniku Urzędowym Województwa Pomorskiego.</w:t>
      </w:r>
    </w:p>
    <w:p w14:paraId="4C6076D4" w14:textId="3F924EEA" w:rsidR="003D6C8A" w:rsidRDefault="003D6C8A" w:rsidP="003D6C8A">
      <w:pPr>
        <w:ind w:left="4956" w:firstLine="708"/>
      </w:pPr>
    </w:p>
    <w:p w14:paraId="6AEA4351" w14:textId="4256E8B6" w:rsidR="006D5F47" w:rsidRDefault="006D5F47" w:rsidP="003D6C8A">
      <w:pPr>
        <w:ind w:left="4956" w:firstLine="708"/>
      </w:pPr>
    </w:p>
    <w:p w14:paraId="0F9C52B9" w14:textId="77777777" w:rsidR="006D5F47" w:rsidRDefault="006D5F47" w:rsidP="003D6C8A">
      <w:pPr>
        <w:ind w:left="4956" w:firstLine="708"/>
      </w:pPr>
    </w:p>
    <w:p w14:paraId="7B1E3E66" w14:textId="77777777" w:rsidR="006D5F47" w:rsidRPr="004C2EEF" w:rsidRDefault="006D5F47" w:rsidP="006D5F47">
      <w:pPr>
        <w:ind w:left="4956" w:firstLine="708"/>
      </w:pPr>
      <w:r>
        <w:t>P</w:t>
      </w:r>
      <w:r w:rsidRPr="004C2EEF">
        <w:t xml:space="preserve">rzewodniczący Rady </w:t>
      </w:r>
    </w:p>
    <w:p w14:paraId="524CBBED" w14:textId="77777777" w:rsidR="006D5F47" w:rsidRDefault="006D5F47" w:rsidP="006D5F47"/>
    <w:p w14:paraId="50CA5B24" w14:textId="77777777" w:rsidR="006D5F47" w:rsidRDefault="006D5F47" w:rsidP="006D5F47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14:paraId="2BBB87DF" w14:textId="1F391DA3" w:rsidR="00372F6E" w:rsidRDefault="006D5F47" w:rsidP="006D5F47">
      <w:r>
        <w:rPr>
          <w:i/>
        </w:rPr>
        <w:t xml:space="preserve">                                                                                                Justyna Słowińska</w:t>
      </w:r>
    </w:p>
    <w:p w14:paraId="00885DAA" w14:textId="0A7DF7D0" w:rsidR="00D623A7" w:rsidRDefault="00D623A7"/>
    <w:p w14:paraId="1D988AC2" w14:textId="000FE931" w:rsidR="00D623A7" w:rsidRDefault="00D623A7"/>
    <w:p w14:paraId="13CB04CF" w14:textId="77777777" w:rsidR="00E45663" w:rsidRDefault="00E45663"/>
    <w:p w14:paraId="7C573C78" w14:textId="77777777" w:rsidR="00596F4C" w:rsidRDefault="00596F4C" w:rsidP="00CD1A1F">
      <w:pPr>
        <w:jc w:val="right"/>
      </w:pPr>
    </w:p>
    <w:p w14:paraId="2E67B593" w14:textId="77777777" w:rsidR="00CD1A1F" w:rsidRDefault="00CD1A1F" w:rsidP="00CD1A1F">
      <w:pPr>
        <w:jc w:val="center"/>
      </w:pPr>
    </w:p>
    <w:p w14:paraId="5EFAC2CB" w14:textId="77777777" w:rsidR="00E45663" w:rsidRDefault="00E45663"/>
    <w:p w14:paraId="5D31F5BE" w14:textId="77777777" w:rsidR="00E45663" w:rsidRDefault="00E45663"/>
    <w:p w14:paraId="7626438E" w14:textId="77777777" w:rsidR="00E45663" w:rsidRDefault="00E45663"/>
    <w:p w14:paraId="00CEBC2D" w14:textId="1615CADD" w:rsidR="00D623A7" w:rsidRDefault="00D623A7"/>
    <w:p w14:paraId="5D1442D2" w14:textId="6D546304" w:rsidR="00D623A7" w:rsidRDefault="00D623A7"/>
    <w:p w14:paraId="59678830" w14:textId="73E07D77" w:rsidR="00D623A7" w:rsidRDefault="00D623A7"/>
    <w:p w14:paraId="564B3B72" w14:textId="77777777" w:rsidR="003C3E3D" w:rsidRDefault="003C3E3D"/>
    <w:p w14:paraId="3960DAA5" w14:textId="77777777" w:rsidR="003C3E3D" w:rsidRDefault="003C3E3D"/>
    <w:p w14:paraId="3ED164A4" w14:textId="77777777" w:rsidR="003C3E3D" w:rsidRDefault="003C3E3D"/>
    <w:p w14:paraId="0E43F86A" w14:textId="77777777" w:rsidR="00D623A7" w:rsidRPr="009011C6" w:rsidRDefault="00D623A7" w:rsidP="00D623A7">
      <w:pPr>
        <w:autoSpaceDN w:val="0"/>
        <w:jc w:val="center"/>
        <w:textAlignment w:val="baseline"/>
        <w:rPr>
          <w:b/>
          <w:bCs/>
        </w:rPr>
      </w:pPr>
      <w:r w:rsidRPr="009011C6">
        <w:rPr>
          <w:b/>
          <w:bCs/>
        </w:rPr>
        <w:t>UZASADNIENIE</w:t>
      </w:r>
    </w:p>
    <w:p w14:paraId="2385FB9C" w14:textId="77777777" w:rsidR="002B38A7" w:rsidRDefault="002B38A7" w:rsidP="00143519">
      <w:pPr>
        <w:jc w:val="both"/>
      </w:pPr>
    </w:p>
    <w:p w14:paraId="2B9A36C3" w14:textId="5BD005CD" w:rsidR="008B2D5B" w:rsidRPr="007765F0" w:rsidRDefault="00CB542F" w:rsidP="007765F0">
      <w:pPr>
        <w:pStyle w:val="akapit"/>
        <w:spacing w:before="0" w:beforeAutospacing="0" w:after="0" w:afterAutospacing="0" w:line="276" w:lineRule="auto"/>
        <w:ind w:firstLine="708"/>
        <w:jc w:val="both"/>
      </w:pPr>
      <w:r>
        <w:t>W</w:t>
      </w:r>
      <w:r w:rsidR="0045176A" w:rsidRPr="007765F0">
        <w:t xml:space="preserve"> granicach administracyjnych Gminy Cedry Wielkie znajduj</w:t>
      </w:r>
      <w:r w:rsidR="00624DAD" w:rsidRPr="007765F0">
        <w:t>ą</w:t>
      </w:r>
      <w:r w:rsidR="0045176A" w:rsidRPr="007765F0">
        <w:t xml:space="preserve"> się </w:t>
      </w:r>
      <w:r w:rsidR="006A4E2A" w:rsidRPr="007765F0">
        <w:t>4</w:t>
      </w:r>
      <w:r w:rsidR="0045176A" w:rsidRPr="007765F0">
        <w:t xml:space="preserve"> pomnik</w:t>
      </w:r>
      <w:r w:rsidR="00624DAD" w:rsidRPr="007765F0">
        <w:t>i</w:t>
      </w:r>
      <w:r w:rsidR="0045176A" w:rsidRPr="007765F0">
        <w:t xml:space="preserve"> przyrody, w tym </w:t>
      </w:r>
      <w:r w:rsidR="006A4E2A" w:rsidRPr="007765F0">
        <w:t>2</w:t>
      </w:r>
      <w:r w:rsidR="00E47574" w:rsidRPr="007765F0">
        <w:t xml:space="preserve"> pojedyncze drzewa</w:t>
      </w:r>
      <w:r w:rsidR="00175E92">
        <w:t xml:space="preserve"> - </w:t>
      </w:r>
      <w:r w:rsidR="00E47574" w:rsidRPr="007765F0">
        <w:t>lipa drobnolistna</w:t>
      </w:r>
      <w:r w:rsidR="00175E92">
        <w:t xml:space="preserve"> w miejscowości Cedry Wielkie i</w:t>
      </w:r>
      <w:r w:rsidR="00E47574" w:rsidRPr="007765F0">
        <w:t xml:space="preserve"> jesion wyniosły</w:t>
      </w:r>
      <w:r w:rsidR="00175E92">
        <w:t xml:space="preserve"> w miejscowości Leszkowy</w:t>
      </w:r>
      <w:r w:rsidR="00E47574" w:rsidRPr="007765F0">
        <w:t xml:space="preserve"> </w:t>
      </w:r>
      <w:r w:rsidR="00175E92">
        <w:t>oraz</w:t>
      </w:r>
      <w:r w:rsidR="0045176A" w:rsidRPr="007765F0">
        <w:t xml:space="preserve"> </w:t>
      </w:r>
      <w:r w:rsidR="006A4E2A" w:rsidRPr="007765F0">
        <w:t>2</w:t>
      </w:r>
      <w:r w:rsidR="0045176A" w:rsidRPr="007765F0">
        <w:t xml:space="preserve"> pomnik</w:t>
      </w:r>
      <w:r w:rsidR="001814FF">
        <w:t>i</w:t>
      </w:r>
      <w:r w:rsidR="0045176A" w:rsidRPr="007765F0">
        <w:t xml:space="preserve"> grupow</w:t>
      </w:r>
      <w:r w:rsidR="006A4E2A" w:rsidRPr="007765F0">
        <w:t>e</w:t>
      </w:r>
      <w:r w:rsidR="0045176A" w:rsidRPr="007765F0">
        <w:t xml:space="preserve"> – </w:t>
      </w:r>
      <w:r w:rsidR="006A4E2A" w:rsidRPr="007765F0">
        <w:t xml:space="preserve">2 dęby szypułkowe w miejscowości Leszkowy i </w:t>
      </w:r>
      <w:r w:rsidR="00E47574" w:rsidRPr="007765F0">
        <w:t>9</w:t>
      </w:r>
      <w:r w:rsidR="0045176A" w:rsidRPr="007765F0">
        <w:t xml:space="preserve"> dęb</w:t>
      </w:r>
      <w:r w:rsidR="00E47574" w:rsidRPr="007765F0">
        <w:t>ów szypułkowych</w:t>
      </w:r>
      <w:r w:rsidR="006A4E2A" w:rsidRPr="007765F0">
        <w:t xml:space="preserve"> w miejscowości Wocławy</w:t>
      </w:r>
      <w:r w:rsidR="00E47574" w:rsidRPr="007765F0">
        <w:t xml:space="preserve">. </w:t>
      </w:r>
      <w:r w:rsidR="008B2D5B" w:rsidRPr="007765F0">
        <w:t xml:space="preserve">Wymienione w uchwale drzewa </w:t>
      </w:r>
      <w:r w:rsidR="008B2D5B" w:rsidRPr="007765F0">
        <w:rPr>
          <w:rStyle w:val="fragment"/>
        </w:rPr>
        <w:t xml:space="preserve">uznane zostały za pomniki przyrody </w:t>
      </w:r>
      <w:r w:rsidR="008B2D5B" w:rsidRPr="007765F0">
        <w:t xml:space="preserve">Decyzją nr 11/89 Wojewody Gdańskiego z dnia 29 marca 1989r. w sprawie uznania za pomniki przyrody niektórych drzew i głazów w województwie gdańskim (Dz. Urz. Woj. </w:t>
      </w:r>
      <w:proofErr w:type="spellStart"/>
      <w:r w:rsidR="008B2D5B" w:rsidRPr="007765F0">
        <w:t>Gda</w:t>
      </w:r>
      <w:proofErr w:type="spellEnd"/>
      <w:r w:rsidR="00E12D1C">
        <w:t>.</w:t>
      </w:r>
      <w:r w:rsidR="008B2D5B" w:rsidRPr="007765F0">
        <w:t xml:space="preserve"> Nr 13 poz.</w:t>
      </w:r>
      <w:r w:rsidR="00BE66CC">
        <w:t xml:space="preserve"> </w:t>
      </w:r>
      <w:r w:rsidR="008B2D5B" w:rsidRPr="007765F0">
        <w:t>97 z dn. 12.06.1989</w:t>
      </w:r>
      <w:r w:rsidR="00685B22">
        <w:t xml:space="preserve"> r.</w:t>
      </w:r>
      <w:r w:rsidR="008B2D5B" w:rsidRPr="007765F0">
        <w:t xml:space="preserve">) i Decyzją nr 5/95 Wojewody Gdańskiego z dnia 15 grudnia 1995 r. w sprawie uznania za pomniki przyrody niektórych drzew i głazów w województwie gdańskim (Dz. Urz. Woj. </w:t>
      </w:r>
      <w:proofErr w:type="spellStart"/>
      <w:r w:rsidR="008B2D5B" w:rsidRPr="007765F0">
        <w:t>Gda</w:t>
      </w:r>
      <w:proofErr w:type="spellEnd"/>
      <w:r w:rsidR="008B2D5B" w:rsidRPr="007765F0">
        <w:t>. Nr 33 poz. 144 z dn. 29.12.1995</w:t>
      </w:r>
      <w:r w:rsidR="00685B22">
        <w:t xml:space="preserve"> r.</w:t>
      </w:r>
      <w:r w:rsidR="008B2D5B" w:rsidRPr="007765F0">
        <w:t>).</w:t>
      </w:r>
    </w:p>
    <w:p w14:paraId="60736A5A" w14:textId="3219C70F" w:rsidR="0045176A" w:rsidRPr="007765F0" w:rsidRDefault="0045176A" w:rsidP="007765F0">
      <w:pPr>
        <w:pStyle w:val="akapit"/>
        <w:spacing w:before="0" w:beforeAutospacing="0" w:after="0" w:afterAutospacing="0" w:line="276" w:lineRule="auto"/>
        <w:ind w:firstLine="708"/>
        <w:jc w:val="both"/>
      </w:pPr>
      <w:r w:rsidRPr="007765F0">
        <w:t>Zgodnie z art.</w:t>
      </w:r>
      <w:r w:rsidRPr="007765F0">
        <w:rPr>
          <w:bCs/>
        </w:rPr>
        <w:t xml:space="preserve"> 35</w:t>
      </w:r>
      <w:r w:rsidRPr="007765F0">
        <w:t xml:space="preserve"> </w:t>
      </w:r>
      <w:r w:rsidRPr="007765F0">
        <w:rPr>
          <w:bCs/>
        </w:rPr>
        <w:t xml:space="preserve">ust. 1 </w:t>
      </w:r>
      <w:r w:rsidRPr="007765F0">
        <w:t>ustaw</w:t>
      </w:r>
      <w:r w:rsidR="008B2D5B" w:rsidRPr="007765F0">
        <w:t>y</w:t>
      </w:r>
      <w:r w:rsidRPr="007765F0">
        <w:t xml:space="preserve"> z dnia 23 stycznia 2009 r. o zmianie niektórych ustaw </w:t>
      </w:r>
      <w:r w:rsidR="00BE2ADE">
        <w:br/>
      </w:r>
      <w:r w:rsidRPr="007765F0">
        <w:t xml:space="preserve">w związku ze zmianami w organizacji i podziale zadań administracji publicznej </w:t>
      </w:r>
      <w:r w:rsidR="00BE2ADE">
        <w:br/>
      </w:r>
      <w:r w:rsidRPr="007765F0">
        <w:t>w województwie (Dz. U. z 2009 r. Nr 92 poz. 753 ze zm.)</w:t>
      </w:r>
      <w:r w:rsidRPr="007765F0">
        <w:rPr>
          <w:bCs/>
        </w:rPr>
        <w:t xml:space="preserve"> z dniem wejścia w życie niniejszej uchwały, wyżej wymienione akty prawne, </w:t>
      </w:r>
      <w:r w:rsidRPr="007765F0">
        <w:t xml:space="preserve">wydane przed dniem 1 sierpnia 2012 r., </w:t>
      </w:r>
      <w:r w:rsidRPr="007765F0">
        <w:rPr>
          <w:bCs/>
        </w:rPr>
        <w:t xml:space="preserve">tracą moc. </w:t>
      </w:r>
      <w:r w:rsidRPr="007765F0">
        <w:t xml:space="preserve">Kompetencje w zakresie m.in. pomników przyrody, użytków ekologicznych, zespołów przyrodniczo – krajobrazowych i stanowisk dokumentacyjnych zostały przekazane miejscowo właściwym radom gmin, a nadzór nad tymi formami ochrony przyrody, sprawują wójtowie, burmistrzowie, prezydenci miast. </w:t>
      </w:r>
    </w:p>
    <w:p w14:paraId="46C3F861" w14:textId="5213DD72" w:rsidR="0045176A" w:rsidRPr="007765F0" w:rsidRDefault="0045176A" w:rsidP="007765F0">
      <w:pPr>
        <w:pStyle w:val="Akapitzlist"/>
        <w:suppressAutoHyphens/>
        <w:spacing w:after="120" w:line="276" w:lineRule="auto"/>
        <w:ind w:left="0" w:firstLine="567"/>
        <w:jc w:val="both"/>
      </w:pPr>
      <w:r w:rsidRPr="007765F0">
        <w:rPr>
          <w:bCs/>
        </w:rPr>
        <w:t>W związku z dokonaniem przeglądu i weryfikacji danych dotyczących gatunków, wymiarów, lokalizacji oraz stanu zdrowotnego pomników przyrody występujących na teren</w:t>
      </w:r>
      <w:r w:rsidR="007509EF" w:rsidRPr="007765F0">
        <w:rPr>
          <w:bCs/>
        </w:rPr>
        <w:t>ie</w:t>
      </w:r>
      <w:r w:rsidRPr="007765F0">
        <w:rPr>
          <w:bCs/>
        </w:rPr>
        <w:t xml:space="preserve"> Gminy </w:t>
      </w:r>
      <w:r w:rsidR="007509EF" w:rsidRPr="007765F0">
        <w:rPr>
          <w:bCs/>
        </w:rPr>
        <w:t>Cedry Wielkie</w:t>
      </w:r>
      <w:r w:rsidRPr="007765F0">
        <w:rPr>
          <w:bCs/>
        </w:rPr>
        <w:t xml:space="preserve"> zachodzi konieczność aktualizacji </w:t>
      </w:r>
      <w:r w:rsidR="0014752E">
        <w:rPr>
          <w:bCs/>
        </w:rPr>
        <w:t>danych dotyczących form ochrony przyrody. W</w:t>
      </w:r>
      <w:r w:rsidRPr="007765F0">
        <w:rPr>
          <w:bCs/>
        </w:rPr>
        <w:t xml:space="preserve">eryfikacji i aktualizacji danych dokonano m.in. na podstawie wizji terenowych </w:t>
      </w:r>
      <w:r w:rsidR="0014752E">
        <w:rPr>
          <w:bCs/>
        </w:rPr>
        <w:br/>
      </w:r>
      <w:r w:rsidRPr="007765F0">
        <w:rPr>
          <w:bCs/>
        </w:rPr>
        <w:t xml:space="preserve">a także </w:t>
      </w:r>
      <w:r w:rsidR="00882A3E" w:rsidRPr="007765F0">
        <w:rPr>
          <w:bCs/>
        </w:rPr>
        <w:t>wykonan</w:t>
      </w:r>
      <w:r w:rsidR="00882A3E">
        <w:rPr>
          <w:bCs/>
        </w:rPr>
        <w:t>ych</w:t>
      </w:r>
      <w:r w:rsidRPr="007765F0">
        <w:rPr>
          <w:bCs/>
        </w:rPr>
        <w:t xml:space="preserve"> na zlecenie tut. Urzędu </w:t>
      </w:r>
      <w:r w:rsidRPr="007765F0">
        <w:t>ekspertyz dendrologiczn</w:t>
      </w:r>
      <w:r w:rsidR="00B42ADA" w:rsidRPr="007765F0">
        <w:t>ych</w:t>
      </w:r>
      <w:r w:rsidRPr="007765F0">
        <w:t xml:space="preserve"> stanu zdrowotnego pomników przyrody rosnących na teren</w:t>
      </w:r>
      <w:r w:rsidR="007509EF" w:rsidRPr="007765F0">
        <w:t>ie Gminy Cedry Wielkie</w:t>
      </w:r>
      <w:r w:rsidRPr="007765F0">
        <w:t xml:space="preserve">. </w:t>
      </w:r>
    </w:p>
    <w:p w14:paraId="671C7A7A" w14:textId="06ECD805" w:rsidR="0045176A" w:rsidRPr="007765F0" w:rsidRDefault="0045176A" w:rsidP="007765F0">
      <w:pPr>
        <w:pStyle w:val="Akapitzlist"/>
        <w:suppressAutoHyphens/>
        <w:spacing w:after="120" w:line="276" w:lineRule="auto"/>
        <w:ind w:left="0" w:firstLine="567"/>
        <w:jc w:val="both"/>
      </w:pPr>
      <w:r w:rsidRPr="007765F0">
        <w:rPr>
          <w:bCs/>
        </w:rPr>
        <w:t>W załącznikach do niniejszej uchwały wskazano, w odniesieniu do każdego pomnika przyrody dane dotyczące wymiar</w:t>
      </w:r>
      <w:r w:rsidR="007765F0">
        <w:rPr>
          <w:bCs/>
        </w:rPr>
        <w:t>ów</w:t>
      </w:r>
      <w:r w:rsidRPr="007765F0">
        <w:rPr>
          <w:bCs/>
        </w:rPr>
        <w:t xml:space="preserve"> i lokalizację. Powyższa u</w:t>
      </w:r>
      <w:r w:rsidRPr="007765F0">
        <w:t>chwała określa również szczególne cele ochrony, obowiązki nałożone w ramach czynnej ochrony oraz zakazy dla danych pomników przyrody wybrane spośród katalogu zakazów wymienionych w art. 45 ust. 1 ww. ustawy o ochronie przyrody.</w:t>
      </w:r>
    </w:p>
    <w:p w14:paraId="4A9380F9" w14:textId="7C0BE726" w:rsidR="0045176A" w:rsidRPr="007765F0" w:rsidRDefault="0045176A" w:rsidP="007765F0">
      <w:pPr>
        <w:pStyle w:val="Akapitzlist"/>
        <w:suppressAutoHyphens/>
        <w:spacing w:line="276" w:lineRule="auto"/>
        <w:ind w:left="0" w:firstLine="567"/>
        <w:jc w:val="both"/>
      </w:pPr>
      <w:r w:rsidRPr="007765F0">
        <w:t xml:space="preserve">Wypełniając wymogi określone w art. 44 ust. 3a ustawy o ochronie przyrody, </w:t>
      </w:r>
      <w:r w:rsidR="00F6772E">
        <w:t>Wójt Gminy Cedry W</w:t>
      </w:r>
      <w:r w:rsidR="00AA6346">
        <w:t xml:space="preserve">ielkie pismem znak: OŚ.613.41.23.KP w dniu 20 grudnia 2023 r. przesłał do uzgodnienia </w:t>
      </w:r>
      <w:r w:rsidRPr="007765F0">
        <w:t xml:space="preserve">projekt </w:t>
      </w:r>
      <w:r w:rsidR="00BE2ADE">
        <w:t xml:space="preserve">niniejszej </w:t>
      </w:r>
      <w:r w:rsidRPr="007765F0">
        <w:t xml:space="preserve">uchwały </w:t>
      </w:r>
      <w:r w:rsidR="00AA6346">
        <w:t>do</w:t>
      </w:r>
      <w:r w:rsidRPr="007765F0">
        <w:t xml:space="preserve"> Regionaln</w:t>
      </w:r>
      <w:r w:rsidR="00AA6346">
        <w:t>ego</w:t>
      </w:r>
      <w:r w:rsidRPr="007765F0">
        <w:t xml:space="preserve"> Dyrektor</w:t>
      </w:r>
      <w:r w:rsidR="00AA6346">
        <w:t>a</w:t>
      </w:r>
      <w:r w:rsidRPr="007765F0">
        <w:t xml:space="preserve"> Ochron</w:t>
      </w:r>
      <w:r w:rsidR="00AA6346">
        <w:t>y</w:t>
      </w:r>
      <w:r w:rsidRPr="007765F0">
        <w:t xml:space="preserve"> Środowiska </w:t>
      </w:r>
      <w:r w:rsidR="00BE2ADE">
        <w:br/>
      </w:r>
      <w:r w:rsidRPr="007765F0">
        <w:t xml:space="preserve">w Gdańsku. </w:t>
      </w:r>
      <w:r w:rsidR="00AA6346">
        <w:t>W dniu 8 stycznia 2024 r. pismem znak: RDOŚ-Gd-WZG.623.46.</w:t>
      </w:r>
      <w:r w:rsidR="008C0918">
        <w:t xml:space="preserve">2023.SKW.1 Regionalny Dyrektor Ochrony Środowiska w Gdańsku poinformował, iż nie zajmie stanowiska w terminie miesiąca od dnia otrzymania projektu uchwały, a tym samym przedmiotowy projekt uchwały, zgodnie z art. 44 ust. 3b ww. </w:t>
      </w:r>
      <w:r w:rsidR="00BE2ADE">
        <w:t>ustawy, należy uznać za uzgodniony.</w:t>
      </w:r>
    </w:p>
    <w:p w14:paraId="17C7A474" w14:textId="634A9288" w:rsidR="0045176A" w:rsidRPr="007765F0" w:rsidRDefault="0045176A" w:rsidP="007765F0">
      <w:pPr>
        <w:pStyle w:val="Akapitzlist"/>
        <w:suppressAutoHyphens/>
        <w:spacing w:after="120" w:line="276" w:lineRule="auto"/>
        <w:ind w:left="0" w:firstLine="567"/>
        <w:jc w:val="both"/>
      </w:pPr>
      <w:r w:rsidRPr="007765F0">
        <w:t xml:space="preserve">Biorąc powyższe pod uwagę, podjęcie przez Radę </w:t>
      </w:r>
      <w:r w:rsidR="007765F0" w:rsidRPr="007765F0">
        <w:t xml:space="preserve">Gminy Cedry Wielkie </w:t>
      </w:r>
      <w:r w:rsidRPr="007765F0">
        <w:t xml:space="preserve">powyższej uchwały jest uzasadnione. </w:t>
      </w:r>
    </w:p>
    <w:p w14:paraId="5D3EC539" w14:textId="77777777" w:rsidR="0045176A" w:rsidRDefault="0045176A" w:rsidP="0045176A">
      <w:pPr>
        <w:jc w:val="right"/>
      </w:pPr>
    </w:p>
    <w:p w14:paraId="2C163861" w14:textId="77777777" w:rsidR="0045176A" w:rsidRDefault="0045176A" w:rsidP="0045176A">
      <w:pPr>
        <w:jc w:val="right"/>
      </w:pPr>
    </w:p>
    <w:p w14:paraId="2FF5983D" w14:textId="77777777" w:rsidR="00EC0B49" w:rsidRDefault="00EC0B49" w:rsidP="0045176A">
      <w:pPr>
        <w:jc w:val="right"/>
      </w:pPr>
    </w:p>
    <w:p w14:paraId="14509C31" w14:textId="77777777" w:rsidR="00EC0B49" w:rsidRDefault="00EC0B49" w:rsidP="0045176A">
      <w:pPr>
        <w:jc w:val="right"/>
      </w:pPr>
    </w:p>
    <w:p w14:paraId="7B4F9D02" w14:textId="77777777" w:rsidR="007765F0" w:rsidRDefault="007765F0" w:rsidP="0045176A">
      <w:pPr>
        <w:jc w:val="right"/>
      </w:pPr>
    </w:p>
    <w:p w14:paraId="7EFA5A2B" w14:textId="00DFAB80" w:rsidR="009E5B60" w:rsidRDefault="009E5B60" w:rsidP="009E5B60">
      <w:pPr>
        <w:jc w:val="right"/>
      </w:pPr>
      <w:r>
        <w:t xml:space="preserve">Załącznik do Uchwały </w:t>
      </w:r>
      <w:r w:rsidR="001814FF">
        <w:t>N</w:t>
      </w:r>
      <w:r>
        <w:t xml:space="preserve">r </w:t>
      </w:r>
      <w:r w:rsidR="00805604">
        <w:t>XLIX</w:t>
      </w:r>
      <w:r>
        <w:t>/</w:t>
      </w:r>
      <w:r w:rsidR="00805604">
        <w:t>393</w:t>
      </w:r>
      <w:r>
        <w:t>/202</w:t>
      </w:r>
      <w:r w:rsidR="004153C4">
        <w:t>4</w:t>
      </w:r>
    </w:p>
    <w:p w14:paraId="656222C6" w14:textId="77777777" w:rsidR="009E5B60" w:rsidRDefault="009E5B60" w:rsidP="009E5B60">
      <w:pPr>
        <w:jc w:val="right"/>
      </w:pPr>
      <w:r>
        <w:t>Rady Gminy Cedry Wielkie</w:t>
      </w:r>
    </w:p>
    <w:p w14:paraId="00DCE937" w14:textId="4DD8C244" w:rsidR="009E5B60" w:rsidRDefault="009E5B60" w:rsidP="009E5B60">
      <w:pPr>
        <w:jc w:val="right"/>
      </w:pPr>
      <w:r>
        <w:t xml:space="preserve">z dnia </w:t>
      </w:r>
      <w:r w:rsidR="00805604">
        <w:t xml:space="preserve">6 lutego </w:t>
      </w:r>
      <w:r>
        <w:t>202</w:t>
      </w:r>
      <w:r w:rsidR="004153C4">
        <w:t>4</w:t>
      </w:r>
    </w:p>
    <w:p w14:paraId="35EB89F2" w14:textId="77777777" w:rsidR="009E5B60" w:rsidRDefault="009E5B60" w:rsidP="009E5B60">
      <w:pPr>
        <w:jc w:val="righ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7"/>
        <w:gridCol w:w="1913"/>
        <w:gridCol w:w="1415"/>
        <w:gridCol w:w="1415"/>
        <w:gridCol w:w="1516"/>
        <w:gridCol w:w="1891"/>
      </w:tblGrid>
      <w:tr w:rsidR="009E5B60" w14:paraId="65EF0A07" w14:textId="77777777" w:rsidTr="003E256D">
        <w:tc>
          <w:tcPr>
            <w:tcW w:w="917" w:type="dxa"/>
          </w:tcPr>
          <w:p w14:paraId="2817CDC7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Numer pomnika</w:t>
            </w:r>
          </w:p>
        </w:tc>
        <w:tc>
          <w:tcPr>
            <w:tcW w:w="1913" w:type="dxa"/>
          </w:tcPr>
          <w:p w14:paraId="343E0776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Nazwa gatunkowa</w:t>
            </w:r>
          </w:p>
        </w:tc>
        <w:tc>
          <w:tcPr>
            <w:tcW w:w="1415" w:type="dxa"/>
          </w:tcPr>
          <w:p w14:paraId="4AB10E3C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Lokalizacja (miejscowość,</w:t>
            </w:r>
          </w:p>
          <w:p w14:paraId="057C01DF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 xml:space="preserve"> nr działki)</w:t>
            </w:r>
          </w:p>
        </w:tc>
        <w:tc>
          <w:tcPr>
            <w:tcW w:w="1415" w:type="dxa"/>
          </w:tcPr>
          <w:p w14:paraId="016074F9" w14:textId="2C03740F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Obwód pnia na wysokości 1</w:t>
            </w:r>
            <w:r w:rsidR="00342B2F">
              <w:rPr>
                <w:sz w:val="20"/>
                <w:szCs w:val="20"/>
              </w:rPr>
              <w:t>30c</w:t>
            </w:r>
            <w:r w:rsidRPr="00D7740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Pr="00D7740A">
              <w:rPr>
                <w:sz w:val="20"/>
                <w:szCs w:val="20"/>
              </w:rPr>
              <w:t>(cm)</w:t>
            </w:r>
          </w:p>
        </w:tc>
        <w:tc>
          <w:tcPr>
            <w:tcW w:w="1516" w:type="dxa"/>
          </w:tcPr>
          <w:p w14:paraId="6C742755" w14:textId="43A35396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Wysokość drzewa/średnica korony</w:t>
            </w:r>
            <w:r>
              <w:rPr>
                <w:sz w:val="20"/>
                <w:szCs w:val="20"/>
              </w:rPr>
              <w:t xml:space="preserve"> </w:t>
            </w:r>
            <w:r w:rsidRPr="00D7740A">
              <w:rPr>
                <w:sz w:val="20"/>
                <w:szCs w:val="20"/>
              </w:rPr>
              <w:t>(</w:t>
            </w:r>
            <w:r w:rsidR="00B62CD2">
              <w:rPr>
                <w:sz w:val="20"/>
                <w:szCs w:val="20"/>
              </w:rPr>
              <w:t>m</w:t>
            </w:r>
            <w:r w:rsidRPr="00D7740A">
              <w:rPr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14:paraId="3F15CE88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Położenie geograficzne</w:t>
            </w:r>
          </w:p>
          <w:p w14:paraId="42A116F1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 xml:space="preserve"> </w:t>
            </w:r>
          </w:p>
        </w:tc>
      </w:tr>
      <w:tr w:rsidR="009E5B60" w14:paraId="3E57B862" w14:textId="77777777" w:rsidTr="003E256D">
        <w:tc>
          <w:tcPr>
            <w:tcW w:w="917" w:type="dxa"/>
          </w:tcPr>
          <w:p w14:paraId="1E60993E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7AE3AC2C" w14:textId="567A7EF4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Lipa drobnolistna (</w:t>
            </w:r>
            <w:proofErr w:type="spellStart"/>
            <w:r w:rsidRPr="00D7740A">
              <w:rPr>
                <w:sz w:val="20"/>
                <w:szCs w:val="20"/>
              </w:rPr>
              <w:t>Tilia</w:t>
            </w:r>
            <w:proofErr w:type="spellEnd"/>
            <w:r w:rsidRPr="00D7740A">
              <w:rPr>
                <w:sz w:val="20"/>
                <w:szCs w:val="20"/>
              </w:rPr>
              <w:t xml:space="preserve"> </w:t>
            </w:r>
            <w:proofErr w:type="spellStart"/>
            <w:r w:rsidRPr="00D7740A">
              <w:rPr>
                <w:sz w:val="20"/>
                <w:szCs w:val="20"/>
              </w:rPr>
              <w:t>cordata</w:t>
            </w:r>
            <w:proofErr w:type="spellEnd"/>
            <w:r w:rsidR="00753B55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14:paraId="0B510D39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Cedry Wielkie</w:t>
            </w:r>
          </w:p>
          <w:p w14:paraId="3F74F349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91/2</w:t>
            </w:r>
          </w:p>
        </w:tc>
        <w:tc>
          <w:tcPr>
            <w:tcW w:w="1415" w:type="dxa"/>
          </w:tcPr>
          <w:p w14:paraId="04A61E7A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516" w:type="dxa"/>
          </w:tcPr>
          <w:p w14:paraId="73EBD175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20/17</w:t>
            </w:r>
          </w:p>
        </w:tc>
        <w:tc>
          <w:tcPr>
            <w:tcW w:w="1891" w:type="dxa"/>
          </w:tcPr>
          <w:p w14:paraId="7F241E15" w14:textId="3D5CE828" w:rsidR="009E5B60" w:rsidRDefault="000B5CB3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0B5CB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24’41.2”N</w:t>
            </w:r>
          </w:p>
          <w:p w14:paraId="38CF7CFA" w14:textId="30430EFD" w:rsidR="000B5CB3" w:rsidRPr="00D7740A" w:rsidRDefault="000B5CB3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B5CB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85”23.4”E</w:t>
            </w:r>
          </w:p>
        </w:tc>
      </w:tr>
      <w:tr w:rsidR="009E5B60" w14:paraId="49A60549" w14:textId="77777777" w:rsidTr="003E256D">
        <w:tc>
          <w:tcPr>
            <w:tcW w:w="917" w:type="dxa"/>
          </w:tcPr>
          <w:p w14:paraId="464953CE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0620D544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 w:rsidRPr="00D7740A">
              <w:rPr>
                <w:sz w:val="20"/>
                <w:szCs w:val="20"/>
              </w:rPr>
              <w:t>Jesion wyniosły (</w:t>
            </w:r>
            <w:proofErr w:type="spellStart"/>
            <w:r w:rsidRPr="00D7740A">
              <w:rPr>
                <w:sz w:val="20"/>
                <w:szCs w:val="20"/>
              </w:rPr>
              <w:t>Fraxinus</w:t>
            </w:r>
            <w:proofErr w:type="spellEnd"/>
            <w:r w:rsidRPr="00D7740A">
              <w:rPr>
                <w:sz w:val="20"/>
                <w:szCs w:val="20"/>
              </w:rPr>
              <w:t xml:space="preserve"> </w:t>
            </w:r>
            <w:proofErr w:type="spellStart"/>
            <w:r w:rsidRPr="00D7740A">
              <w:rPr>
                <w:sz w:val="20"/>
                <w:szCs w:val="20"/>
              </w:rPr>
              <w:t>excelsior</w:t>
            </w:r>
            <w:proofErr w:type="spellEnd"/>
            <w:r w:rsidRPr="00D7740A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14:paraId="34A2337F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Leszkowy</w:t>
            </w:r>
          </w:p>
          <w:p w14:paraId="4D9E65E7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101</w:t>
            </w:r>
          </w:p>
        </w:tc>
        <w:tc>
          <w:tcPr>
            <w:tcW w:w="1415" w:type="dxa"/>
          </w:tcPr>
          <w:p w14:paraId="50B835CB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516" w:type="dxa"/>
          </w:tcPr>
          <w:p w14:paraId="45F495A5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29/17</w:t>
            </w:r>
          </w:p>
        </w:tc>
        <w:tc>
          <w:tcPr>
            <w:tcW w:w="1891" w:type="dxa"/>
          </w:tcPr>
          <w:p w14:paraId="3131BA11" w14:textId="17A2CC31" w:rsidR="009E5B60" w:rsidRDefault="005A06D6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A06D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23’00.2”N</w:t>
            </w:r>
          </w:p>
          <w:p w14:paraId="531DC02B" w14:textId="2AC4C7A7" w:rsidR="005A06D6" w:rsidRPr="00D7740A" w:rsidRDefault="005A06D6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A06D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90’48.</w:t>
            </w:r>
            <w:r w:rsidR="001128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”E</w:t>
            </w:r>
          </w:p>
        </w:tc>
      </w:tr>
      <w:tr w:rsidR="009E5B60" w14:paraId="51FD517B" w14:textId="77777777" w:rsidTr="003E256D">
        <w:tc>
          <w:tcPr>
            <w:tcW w:w="917" w:type="dxa"/>
          </w:tcPr>
          <w:p w14:paraId="143845E8" w14:textId="70430F3D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A0AF3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4DDE9D10" w14:textId="4AB148EC" w:rsidR="009E5B60" w:rsidRPr="00753B55" w:rsidRDefault="009E5B60" w:rsidP="00115837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="00753B55" w:rsidRPr="00753B55">
              <w:rPr>
                <w:sz w:val="20"/>
                <w:szCs w:val="20"/>
              </w:rPr>
              <w:t>Quercus</w:t>
            </w:r>
            <w:proofErr w:type="spellEnd"/>
            <w:r w:rsidR="00753B55" w:rsidRPr="00753B55">
              <w:rPr>
                <w:sz w:val="20"/>
                <w:szCs w:val="20"/>
              </w:rPr>
              <w:t xml:space="preserve"> robur</w:t>
            </w:r>
            <w:r w:rsidRPr="00753B55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14:paraId="703C4919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Leszkowy</w:t>
            </w:r>
          </w:p>
          <w:p w14:paraId="53CD3F90" w14:textId="77777777" w:rsidR="009E5B60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164/3</w:t>
            </w:r>
          </w:p>
        </w:tc>
        <w:tc>
          <w:tcPr>
            <w:tcW w:w="1415" w:type="dxa"/>
          </w:tcPr>
          <w:p w14:paraId="040C5E58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516" w:type="dxa"/>
          </w:tcPr>
          <w:p w14:paraId="698C0014" w14:textId="77777777" w:rsidR="009E5B60" w:rsidRPr="00D7740A" w:rsidRDefault="009E5B60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33/21</w:t>
            </w:r>
          </w:p>
        </w:tc>
        <w:tc>
          <w:tcPr>
            <w:tcW w:w="1891" w:type="dxa"/>
          </w:tcPr>
          <w:p w14:paraId="651E6C5D" w14:textId="77777777" w:rsidR="009E5B60" w:rsidRDefault="00175E92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75E92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13’46.9”N</w:t>
            </w:r>
          </w:p>
          <w:p w14:paraId="3AEBDC41" w14:textId="3A9B4511" w:rsidR="00175E92" w:rsidRPr="00D7740A" w:rsidRDefault="00175E92" w:rsidP="00115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75E92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54’16.2”E</w:t>
            </w:r>
          </w:p>
        </w:tc>
      </w:tr>
      <w:tr w:rsidR="00753B55" w14:paraId="79F9373A" w14:textId="77777777" w:rsidTr="003E256D">
        <w:tc>
          <w:tcPr>
            <w:tcW w:w="917" w:type="dxa"/>
          </w:tcPr>
          <w:p w14:paraId="25F1AA08" w14:textId="1C9E2E18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13" w:type="dxa"/>
          </w:tcPr>
          <w:p w14:paraId="4314C3CE" w14:textId="264C51FB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21FEAD62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Leszkowy</w:t>
            </w:r>
          </w:p>
          <w:p w14:paraId="0EA899F2" w14:textId="710AC052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164/4</w:t>
            </w:r>
          </w:p>
        </w:tc>
        <w:tc>
          <w:tcPr>
            <w:tcW w:w="1415" w:type="dxa"/>
          </w:tcPr>
          <w:p w14:paraId="75267FCD" w14:textId="40BA8EBA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516" w:type="dxa"/>
          </w:tcPr>
          <w:p w14:paraId="6101BFBA" w14:textId="0F41E8C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31/19</w:t>
            </w:r>
          </w:p>
        </w:tc>
        <w:tc>
          <w:tcPr>
            <w:tcW w:w="1891" w:type="dxa"/>
          </w:tcPr>
          <w:p w14:paraId="659FCD6F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A0AF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13’46.9”N</w:t>
            </w:r>
          </w:p>
          <w:p w14:paraId="1B251DE9" w14:textId="55A839D0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A0AF3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54’15.4”E</w:t>
            </w:r>
          </w:p>
        </w:tc>
      </w:tr>
      <w:tr w:rsidR="00753B55" w14:paraId="7DB75FA3" w14:textId="77777777" w:rsidTr="003E256D">
        <w:tc>
          <w:tcPr>
            <w:tcW w:w="917" w:type="dxa"/>
          </w:tcPr>
          <w:p w14:paraId="7E2BB9A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.1</w:t>
            </w:r>
          </w:p>
        </w:tc>
        <w:tc>
          <w:tcPr>
            <w:tcW w:w="1913" w:type="dxa"/>
          </w:tcPr>
          <w:p w14:paraId="6E7DC03C" w14:textId="63AB72C4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6944C125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0DB29252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16A3FA28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516" w:type="dxa"/>
          </w:tcPr>
          <w:p w14:paraId="2BC08402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</w:t>
            </w:r>
          </w:p>
        </w:tc>
        <w:tc>
          <w:tcPr>
            <w:tcW w:w="1891" w:type="dxa"/>
          </w:tcPr>
          <w:p w14:paraId="04C75911" w14:textId="5A2C0EA9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A25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27’34.1”N</w:t>
            </w:r>
          </w:p>
          <w:p w14:paraId="13951267" w14:textId="673B3DB0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A25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77’51.1”E</w:t>
            </w:r>
          </w:p>
        </w:tc>
      </w:tr>
      <w:tr w:rsidR="00753B55" w14:paraId="44A67779" w14:textId="77777777" w:rsidTr="003E256D">
        <w:tc>
          <w:tcPr>
            <w:tcW w:w="917" w:type="dxa"/>
          </w:tcPr>
          <w:p w14:paraId="7EDCE25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.2</w:t>
            </w:r>
          </w:p>
        </w:tc>
        <w:tc>
          <w:tcPr>
            <w:tcW w:w="1913" w:type="dxa"/>
          </w:tcPr>
          <w:p w14:paraId="7AE3A2EE" w14:textId="0532392D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09EE6C64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1AC0E969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75C713A5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516" w:type="dxa"/>
          </w:tcPr>
          <w:p w14:paraId="71498B1D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21/13</w:t>
            </w:r>
          </w:p>
        </w:tc>
        <w:tc>
          <w:tcPr>
            <w:tcW w:w="1891" w:type="dxa"/>
          </w:tcPr>
          <w:p w14:paraId="649879CA" w14:textId="6D413CC4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A25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27’32.8”N</w:t>
            </w:r>
          </w:p>
          <w:p w14:paraId="2D6AC036" w14:textId="7AC51560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A25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77’48.1”E</w:t>
            </w:r>
          </w:p>
        </w:tc>
      </w:tr>
      <w:tr w:rsidR="00753B55" w14:paraId="629E63FE" w14:textId="77777777" w:rsidTr="003E256D">
        <w:tc>
          <w:tcPr>
            <w:tcW w:w="917" w:type="dxa"/>
          </w:tcPr>
          <w:p w14:paraId="4142248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.3</w:t>
            </w:r>
          </w:p>
        </w:tc>
        <w:tc>
          <w:tcPr>
            <w:tcW w:w="1913" w:type="dxa"/>
          </w:tcPr>
          <w:p w14:paraId="217FA157" w14:textId="1C04E611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385D41BA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6CAF3C1B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19A1D936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516" w:type="dxa"/>
          </w:tcPr>
          <w:p w14:paraId="7116BAC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</w:tc>
        <w:tc>
          <w:tcPr>
            <w:tcW w:w="1891" w:type="dxa"/>
          </w:tcPr>
          <w:p w14:paraId="13CAD052" w14:textId="75D1EC8C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27’32.9”N</w:t>
            </w:r>
          </w:p>
          <w:p w14:paraId="1007DC5B" w14:textId="116CADA0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77’49.4”E</w:t>
            </w:r>
          </w:p>
        </w:tc>
      </w:tr>
      <w:tr w:rsidR="00753B55" w14:paraId="15436F73" w14:textId="77777777" w:rsidTr="003E256D">
        <w:tc>
          <w:tcPr>
            <w:tcW w:w="917" w:type="dxa"/>
          </w:tcPr>
          <w:p w14:paraId="716EFD6F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.4</w:t>
            </w:r>
          </w:p>
        </w:tc>
        <w:tc>
          <w:tcPr>
            <w:tcW w:w="1913" w:type="dxa"/>
          </w:tcPr>
          <w:p w14:paraId="49FD7652" w14:textId="5ADF37D9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1BB11051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72CBB5CF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0C0AC3DC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516" w:type="dxa"/>
          </w:tcPr>
          <w:p w14:paraId="14087391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24/13</w:t>
            </w:r>
          </w:p>
        </w:tc>
        <w:tc>
          <w:tcPr>
            <w:tcW w:w="1891" w:type="dxa"/>
          </w:tcPr>
          <w:p w14:paraId="5FB158A0" w14:textId="114D82DC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27’33.0”N</w:t>
            </w:r>
          </w:p>
          <w:p w14:paraId="23462E56" w14:textId="65A1DA15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77’50.3”E</w:t>
            </w:r>
          </w:p>
        </w:tc>
      </w:tr>
      <w:tr w:rsidR="00753B55" w14:paraId="679B4F1D" w14:textId="77777777" w:rsidTr="003E256D">
        <w:tc>
          <w:tcPr>
            <w:tcW w:w="917" w:type="dxa"/>
          </w:tcPr>
          <w:p w14:paraId="57173AE9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.5</w:t>
            </w:r>
          </w:p>
        </w:tc>
        <w:tc>
          <w:tcPr>
            <w:tcW w:w="1913" w:type="dxa"/>
          </w:tcPr>
          <w:p w14:paraId="313BD5F6" w14:textId="3D453A8B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5F8C059F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19C09B00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0D071A9B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16" w:type="dxa"/>
          </w:tcPr>
          <w:p w14:paraId="64946A59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23/16</w:t>
            </w:r>
          </w:p>
        </w:tc>
        <w:tc>
          <w:tcPr>
            <w:tcW w:w="1891" w:type="dxa"/>
          </w:tcPr>
          <w:p w14:paraId="57A34567" w14:textId="0D383F42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27’32.5”N</w:t>
            </w:r>
          </w:p>
          <w:p w14:paraId="2CC0C175" w14:textId="41DF8278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77’52.1”E</w:t>
            </w:r>
          </w:p>
        </w:tc>
      </w:tr>
      <w:tr w:rsidR="00753B55" w14:paraId="739C7706" w14:textId="77777777" w:rsidTr="003E256D">
        <w:tc>
          <w:tcPr>
            <w:tcW w:w="917" w:type="dxa"/>
          </w:tcPr>
          <w:p w14:paraId="4C36FFE6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.6</w:t>
            </w:r>
          </w:p>
        </w:tc>
        <w:tc>
          <w:tcPr>
            <w:tcW w:w="1913" w:type="dxa"/>
          </w:tcPr>
          <w:p w14:paraId="7503F7C3" w14:textId="28E4565A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3444F28B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54199E54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75DBE291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516" w:type="dxa"/>
          </w:tcPr>
          <w:p w14:paraId="0F8FBDA7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korony</w:t>
            </w:r>
          </w:p>
        </w:tc>
        <w:tc>
          <w:tcPr>
            <w:tcW w:w="1891" w:type="dxa"/>
          </w:tcPr>
          <w:p w14:paraId="0E64C619" w14:textId="369D17FA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628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27’30.0”N</w:t>
            </w:r>
          </w:p>
          <w:p w14:paraId="186B7594" w14:textId="7FC5F7E1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77’46.8”E</w:t>
            </w:r>
          </w:p>
        </w:tc>
      </w:tr>
      <w:tr w:rsidR="00753B55" w14:paraId="1739CD8C" w14:textId="77777777" w:rsidTr="003E256D">
        <w:tc>
          <w:tcPr>
            <w:tcW w:w="917" w:type="dxa"/>
          </w:tcPr>
          <w:p w14:paraId="548F2547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.7</w:t>
            </w:r>
          </w:p>
        </w:tc>
        <w:tc>
          <w:tcPr>
            <w:tcW w:w="1913" w:type="dxa"/>
          </w:tcPr>
          <w:p w14:paraId="1295F7A0" w14:textId="3B7123B4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1E497F02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049A26F4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28D50D19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516" w:type="dxa"/>
          </w:tcPr>
          <w:p w14:paraId="1064433D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</w:t>
            </w:r>
          </w:p>
        </w:tc>
        <w:tc>
          <w:tcPr>
            <w:tcW w:w="1891" w:type="dxa"/>
          </w:tcPr>
          <w:p w14:paraId="7B89B1F7" w14:textId="68C37988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27’30.3”N</w:t>
            </w:r>
          </w:p>
          <w:p w14:paraId="717435C0" w14:textId="2CEFBE0B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77’47.5”E</w:t>
            </w:r>
          </w:p>
        </w:tc>
      </w:tr>
      <w:tr w:rsidR="00753B55" w14:paraId="3B3C339A" w14:textId="77777777" w:rsidTr="003E256D">
        <w:tc>
          <w:tcPr>
            <w:tcW w:w="917" w:type="dxa"/>
          </w:tcPr>
          <w:p w14:paraId="1F8F1FEB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.8</w:t>
            </w:r>
          </w:p>
        </w:tc>
        <w:tc>
          <w:tcPr>
            <w:tcW w:w="1913" w:type="dxa"/>
          </w:tcPr>
          <w:p w14:paraId="50C84CB7" w14:textId="0A97913B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2F33FA39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78132C34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1293BC62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516" w:type="dxa"/>
          </w:tcPr>
          <w:p w14:paraId="48AEA7E2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</w:p>
        </w:tc>
        <w:tc>
          <w:tcPr>
            <w:tcW w:w="1891" w:type="dxa"/>
          </w:tcPr>
          <w:p w14:paraId="62DE7325" w14:textId="045A7521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27’29.1”N</w:t>
            </w:r>
          </w:p>
          <w:p w14:paraId="6F6B705A" w14:textId="1D4C3142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77’47.1”E</w:t>
            </w:r>
          </w:p>
        </w:tc>
      </w:tr>
      <w:tr w:rsidR="00753B55" w14:paraId="472432D1" w14:textId="77777777" w:rsidTr="003E256D">
        <w:tc>
          <w:tcPr>
            <w:tcW w:w="917" w:type="dxa"/>
          </w:tcPr>
          <w:p w14:paraId="0F94667A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40A">
              <w:rPr>
                <w:sz w:val="20"/>
                <w:szCs w:val="20"/>
              </w:rPr>
              <w:t>.9</w:t>
            </w:r>
          </w:p>
        </w:tc>
        <w:tc>
          <w:tcPr>
            <w:tcW w:w="1913" w:type="dxa"/>
          </w:tcPr>
          <w:p w14:paraId="4B2C0D64" w14:textId="61AAA8AA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 w:rsidRPr="00753B55">
              <w:rPr>
                <w:sz w:val="20"/>
                <w:szCs w:val="20"/>
              </w:rPr>
              <w:t>Dąb szypułkowy (</w:t>
            </w:r>
            <w:proofErr w:type="spellStart"/>
            <w:r w:rsidRPr="00753B55">
              <w:rPr>
                <w:sz w:val="20"/>
                <w:szCs w:val="20"/>
              </w:rPr>
              <w:t>Quercus</w:t>
            </w:r>
            <w:proofErr w:type="spellEnd"/>
            <w:r w:rsidRPr="00753B55">
              <w:rPr>
                <w:sz w:val="20"/>
                <w:szCs w:val="20"/>
              </w:rPr>
              <w:t xml:space="preserve"> robur)</w:t>
            </w:r>
          </w:p>
        </w:tc>
        <w:tc>
          <w:tcPr>
            <w:tcW w:w="1415" w:type="dxa"/>
          </w:tcPr>
          <w:p w14:paraId="740AA292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Wocławy</w:t>
            </w:r>
          </w:p>
          <w:p w14:paraId="570BB4CC" w14:textId="77777777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98/2</w:t>
            </w:r>
          </w:p>
        </w:tc>
        <w:tc>
          <w:tcPr>
            <w:tcW w:w="1415" w:type="dxa"/>
          </w:tcPr>
          <w:p w14:paraId="7723D66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516" w:type="dxa"/>
          </w:tcPr>
          <w:p w14:paraId="34E4A3D4" w14:textId="77777777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21/9</w:t>
            </w:r>
          </w:p>
        </w:tc>
        <w:tc>
          <w:tcPr>
            <w:tcW w:w="1891" w:type="dxa"/>
          </w:tcPr>
          <w:p w14:paraId="5CB6F9E3" w14:textId="09B91120" w:rsidR="00753B55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27’31.1”N</w:t>
            </w:r>
          </w:p>
          <w:p w14:paraId="426DCC44" w14:textId="1BD2BBFD" w:rsidR="00753B55" w:rsidRPr="00D7740A" w:rsidRDefault="00753B55" w:rsidP="007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F3661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77’45.8”E</w:t>
            </w:r>
          </w:p>
        </w:tc>
      </w:tr>
    </w:tbl>
    <w:p w14:paraId="52BE66EC" w14:textId="77777777" w:rsidR="009E5B60" w:rsidRDefault="009E5B60" w:rsidP="009E5B60">
      <w:pPr>
        <w:jc w:val="both"/>
      </w:pPr>
    </w:p>
    <w:sectPr w:rsidR="009E5B60" w:rsidSect="00F211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B2"/>
    <w:multiLevelType w:val="hybridMultilevel"/>
    <w:tmpl w:val="994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BDF"/>
    <w:multiLevelType w:val="hybridMultilevel"/>
    <w:tmpl w:val="CE68E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369"/>
    <w:multiLevelType w:val="hybridMultilevel"/>
    <w:tmpl w:val="E69A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388"/>
    <w:multiLevelType w:val="hybridMultilevel"/>
    <w:tmpl w:val="54C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C66"/>
    <w:multiLevelType w:val="hybridMultilevel"/>
    <w:tmpl w:val="BB1C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E33"/>
    <w:multiLevelType w:val="hybridMultilevel"/>
    <w:tmpl w:val="7F0C6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731"/>
    <w:multiLevelType w:val="hybridMultilevel"/>
    <w:tmpl w:val="DF6EFAAE"/>
    <w:lvl w:ilvl="0" w:tplc="78FE411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5BF7"/>
    <w:multiLevelType w:val="hybridMultilevel"/>
    <w:tmpl w:val="1A12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07B8"/>
    <w:multiLevelType w:val="hybridMultilevel"/>
    <w:tmpl w:val="663C7808"/>
    <w:lvl w:ilvl="0" w:tplc="F31E6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07DBE"/>
    <w:multiLevelType w:val="hybridMultilevel"/>
    <w:tmpl w:val="DFA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60EC0"/>
    <w:multiLevelType w:val="hybridMultilevel"/>
    <w:tmpl w:val="31C4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ACE"/>
    <w:multiLevelType w:val="hybridMultilevel"/>
    <w:tmpl w:val="DEFE4E62"/>
    <w:lvl w:ilvl="0" w:tplc="3EB61E3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773AD"/>
    <w:multiLevelType w:val="hybridMultilevel"/>
    <w:tmpl w:val="7B54A15C"/>
    <w:lvl w:ilvl="0" w:tplc="D71C0CB8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007BE"/>
    <w:multiLevelType w:val="hybridMultilevel"/>
    <w:tmpl w:val="C6647546"/>
    <w:lvl w:ilvl="0" w:tplc="6A9C745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84225"/>
    <w:multiLevelType w:val="hybridMultilevel"/>
    <w:tmpl w:val="4936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17EEB"/>
    <w:multiLevelType w:val="hybridMultilevel"/>
    <w:tmpl w:val="67E093D2"/>
    <w:lvl w:ilvl="0" w:tplc="44B0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B72FE"/>
    <w:multiLevelType w:val="hybridMultilevel"/>
    <w:tmpl w:val="B18CE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903626">
    <w:abstractNumId w:val="0"/>
  </w:num>
  <w:num w:numId="2" w16cid:durableId="1771271551">
    <w:abstractNumId w:val="3"/>
  </w:num>
  <w:num w:numId="3" w16cid:durableId="268972618">
    <w:abstractNumId w:val="2"/>
  </w:num>
  <w:num w:numId="4" w16cid:durableId="1713070440">
    <w:abstractNumId w:val="7"/>
  </w:num>
  <w:num w:numId="5" w16cid:durableId="965961923">
    <w:abstractNumId w:val="1"/>
  </w:num>
  <w:num w:numId="6" w16cid:durableId="1445228763">
    <w:abstractNumId w:val="12"/>
  </w:num>
  <w:num w:numId="7" w16cid:durableId="1091243863">
    <w:abstractNumId w:val="13"/>
  </w:num>
  <w:num w:numId="8" w16cid:durableId="1679229849">
    <w:abstractNumId w:val="15"/>
  </w:num>
  <w:num w:numId="9" w16cid:durableId="1379209007">
    <w:abstractNumId w:val="11"/>
  </w:num>
  <w:num w:numId="10" w16cid:durableId="1144272059">
    <w:abstractNumId w:val="14"/>
  </w:num>
  <w:num w:numId="11" w16cid:durableId="76954427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472129">
    <w:abstractNumId w:val="6"/>
  </w:num>
  <w:num w:numId="13" w16cid:durableId="1870483126">
    <w:abstractNumId w:val="9"/>
  </w:num>
  <w:num w:numId="14" w16cid:durableId="1327049706">
    <w:abstractNumId w:val="16"/>
  </w:num>
  <w:num w:numId="15" w16cid:durableId="1257206474">
    <w:abstractNumId w:val="8"/>
  </w:num>
  <w:num w:numId="16" w16cid:durableId="576744710">
    <w:abstractNumId w:val="4"/>
  </w:num>
  <w:num w:numId="17" w16cid:durableId="785928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8A"/>
    <w:rsid w:val="00026C2A"/>
    <w:rsid w:val="00032248"/>
    <w:rsid w:val="00062F82"/>
    <w:rsid w:val="0007025D"/>
    <w:rsid w:val="00081484"/>
    <w:rsid w:val="0008787D"/>
    <w:rsid w:val="00095F74"/>
    <w:rsid w:val="000B5CB3"/>
    <w:rsid w:val="000C0637"/>
    <w:rsid w:val="000C1687"/>
    <w:rsid w:val="000D21D3"/>
    <w:rsid w:val="000D24C3"/>
    <w:rsid w:val="000D5368"/>
    <w:rsid w:val="000D5FB2"/>
    <w:rsid w:val="000E46E1"/>
    <w:rsid w:val="00106593"/>
    <w:rsid w:val="0011220B"/>
    <w:rsid w:val="0011283D"/>
    <w:rsid w:val="00116FE4"/>
    <w:rsid w:val="001427F6"/>
    <w:rsid w:val="00143519"/>
    <w:rsid w:val="0014752E"/>
    <w:rsid w:val="00147AB8"/>
    <w:rsid w:val="00161CBE"/>
    <w:rsid w:val="00162BB7"/>
    <w:rsid w:val="001631C2"/>
    <w:rsid w:val="0016353C"/>
    <w:rsid w:val="00175E92"/>
    <w:rsid w:val="001814FF"/>
    <w:rsid w:val="00184996"/>
    <w:rsid w:val="00185449"/>
    <w:rsid w:val="00185AAD"/>
    <w:rsid w:val="00186BFE"/>
    <w:rsid w:val="00187334"/>
    <w:rsid w:val="001965CF"/>
    <w:rsid w:val="001A3B16"/>
    <w:rsid w:val="001B22D4"/>
    <w:rsid w:val="001B6FD9"/>
    <w:rsid w:val="001B7F0A"/>
    <w:rsid w:val="001D2E9C"/>
    <w:rsid w:val="001D41BA"/>
    <w:rsid w:val="001E488E"/>
    <w:rsid w:val="00213DBC"/>
    <w:rsid w:val="00235221"/>
    <w:rsid w:val="002479AD"/>
    <w:rsid w:val="00252011"/>
    <w:rsid w:val="00263C7B"/>
    <w:rsid w:val="002865F3"/>
    <w:rsid w:val="002A72CD"/>
    <w:rsid w:val="002B0ADE"/>
    <w:rsid w:val="002B38A7"/>
    <w:rsid w:val="002E0F0D"/>
    <w:rsid w:val="002F2897"/>
    <w:rsid w:val="003236CD"/>
    <w:rsid w:val="00335903"/>
    <w:rsid w:val="00337128"/>
    <w:rsid w:val="00337D04"/>
    <w:rsid w:val="00342B2F"/>
    <w:rsid w:val="00346350"/>
    <w:rsid w:val="0034753F"/>
    <w:rsid w:val="00366023"/>
    <w:rsid w:val="00372F6E"/>
    <w:rsid w:val="0037621D"/>
    <w:rsid w:val="003927CE"/>
    <w:rsid w:val="003C3E3D"/>
    <w:rsid w:val="003D15B4"/>
    <w:rsid w:val="003D5240"/>
    <w:rsid w:val="003D6C8A"/>
    <w:rsid w:val="003E256D"/>
    <w:rsid w:val="003F23F1"/>
    <w:rsid w:val="003F591D"/>
    <w:rsid w:val="004079B1"/>
    <w:rsid w:val="004153C4"/>
    <w:rsid w:val="00436540"/>
    <w:rsid w:val="00436BCC"/>
    <w:rsid w:val="00436F18"/>
    <w:rsid w:val="0045176A"/>
    <w:rsid w:val="00465EAC"/>
    <w:rsid w:val="004A2586"/>
    <w:rsid w:val="004A2C71"/>
    <w:rsid w:val="004C1B1B"/>
    <w:rsid w:val="004C1F38"/>
    <w:rsid w:val="004C4055"/>
    <w:rsid w:val="004E2944"/>
    <w:rsid w:val="004F12E8"/>
    <w:rsid w:val="004F67FC"/>
    <w:rsid w:val="00505B91"/>
    <w:rsid w:val="00526EEC"/>
    <w:rsid w:val="005546F9"/>
    <w:rsid w:val="00560F78"/>
    <w:rsid w:val="00562CBB"/>
    <w:rsid w:val="00596F4C"/>
    <w:rsid w:val="005A06D6"/>
    <w:rsid w:val="005A458E"/>
    <w:rsid w:val="005B386A"/>
    <w:rsid w:val="005B3E82"/>
    <w:rsid w:val="00624DAD"/>
    <w:rsid w:val="00640011"/>
    <w:rsid w:val="00646D95"/>
    <w:rsid w:val="00651A2B"/>
    <w:rsid w:val="006615E1"/>
    <w:rsid w:val="00685B22"/>
    <w:rsid w:val="006966F2"/>
    <w:rsid w:val="006A1F11"/>
    <w:rsid w:val="006A4E2A"/>
    <w:rsid w:val="006B0834"/>
    <w:rsid w:val="006C3784"/>
    <w:rsid w:val="006C50A6"/>
    <w:rsid w:val="006D39E7"/>
    <w:rsid w:val="006D5BDA"/>
    <w:rsid w:val="006D5F47"/>
    <w:rsid w:val="006E67B0"/>
    <w:rsid w:val="006F2B20"/>
    <w:rsid w:val="00723180"/>
    <w:rsid w:val="00725186"/>
    <w:rsid w:val="007256BC"/>
    <w:rsid w:val="00726631"/>
    <w:rsid w:val="00741B66"/>
    <w:rsid w:val="00744BC7"/>
    <w:rsid w:val="00747907"/>
    <w:rsid w:val="007509EF"/>
    <w:rsid w:val="00753B55"/>
    <w:rsid w:val="00753E31"/>
    <w:rsid w:val="007670C5"/>
    <w:rsid w:val="007765F0"/>
    <w:rsid w:val="0079712A"/>
    <w:rsid w:val="007D4085"/>
    <w:rsid w:val="007D64E6"/>
    <w:rsid w:val="007F2FA7"/>
    <w:rsid w:val="00805604"/>
    <w:rsid w:val="008145EF"/>
    <w:rsid w:val="00817087"/>
    <w:rsid w:val="00830C36"/>
    <w:rsid w:val="0084086A"/>
    <w:rsid w:val="00842C32"/>
    <w:rsid w:val="00850BF9"/>
    <w:rsid w:val="008610FC"/>
    <w:rsid w:val="00865DAF"/>
    <w:rsid w:val="0087547A"/>
    <w:rsid w:val="00882A3E"/>
    <w:rsid w:val="008846B8"/>
    <w:rsid w:val="008866F3"/>
    <w:rsid w:val="0089319E"/>
    <w:rsid w:val="008B2D5B"/>
    <w:rsid w:val="008C0918"/>
    <w:rsid w:val="008D76D9"/>
    <w:rsid w:val="008F03FB"/>
    <w:rsid w:val="008F0A4B"/>
    <w:rsid w:val="008F2E50"/>
    <w:rsid w:val="009011C6"/>
    <w:rsid w:val="00922E93"/>
    <w:rsid w:val="0092615F"/>
    <w:rsid w:val="00935A7D"/>
    <w:rsid w:val="00964DA3"/>
    <w:rsid w:val="0098656D"/>
    <w:rsid w:val="009A0AF3"/>
    <w:rsid w:val="009A2246"/>
    <w:rsid w:val="009A3F24"/>
    <w:rsid w:val="009B7F8B"/>
    <w:rsid w:val="009C663B"/>
    <w:rsid w:val="009D32E9"/>
    <w:rsid w:val="009E2088"/>
    <w:rsid w:val="009E5B60"/>
    <w:rsid w:val="009F7DEE"/>
    <w:rsid w:val="00A33D58"/>
    <w:rsid w:val="00A35D03"/>
    <w:rsid w:val="00A41889"/>
    <w:rsid w:val="00A60F9A"/>
    <w:rsid w:val="00A75BC0"/>
    <w:rsid w:val="00A83040"/>
    <w:rsid w:val="00A96485"/>
    <w:rsid w:val="00AA2601"/>
    <w:rsid w:val="00AA4F03"/>
    <w:rsid w:val="00AA6346"/>
    <w:rsid w:val="00AB131D"/>
    <w:rsid w:val="00AD44A2"/>
    <w:rsid w:val="00AE1FC8"/>
    <w:rsid w:val="00AE5672"/>
    <w:rsid w:val="00AF3661"/>
    <w:rsid w:val="00AF4611"/>
    <w:rsid w:val="00B35608"/>
    <w:rsid w:val="00B42ADA"/>
    <w:rsid w:val="00B62CD2"/>
    <w:rsid w:val="00B879C1"/>
    <w:rsid w:val="00BC3A95"/>
    <w:rsid w:val="00BE2ADE"/>
    <w:rsid w:val="00BE66CC"/>
    <w:rsid w:val="00BF6122"/>
    <w:rsid w:val="00BF77E3"/>
    <w:rsid w:val="00C06268"/>
    <w:rsid w:val="00C075D5"/>
    <w:rsid w:val="00C40E74"/>
    <w:rsid w:val="00C42D2D"/>
    <w:rsid w:val="00C61D27"/>
    <w:rsid w:val="00C62414"/>
    <w:rsid w:val="00C91F5A"/>
    <w:rsid w:val="00C94047"/>
    <w:rsid w:val="00CB542F"/>
    <w:rsid w:val="00CD1A1F"/>
    <w:rsid w:val="00CD35A7"/>
    <w:rsid w:val="00CF3BC9"/>
    <w:rsid w:val="00CF6286"/>
    <w:rsid w:val="00CF7493"/>
    <w:rsid w:val="00CF7F78"/>
    <w:rsid w:val="00D003C5"/>
    <w:rsid w:val="00D04AA1"/>
    <w:rsid w:val="00D07DDF"/>
    <w:rsid w:val="00D3097A"/>
    <w:rsid w:val="00D32214"/>
    <w:rsid w:val="00D56A80"/>
    <w:rsid w:val="00D61707"/>
    <w:rsid w:val="00D61EC4"/>
    <w:rsid w:val="00D623A7"/>
    <w:rsid w:val="00D6261B"/>
    <w:rsid w:val="00D66D3C"/>
    <w:rsid w:val="00D73D7A"/>
    <w:rsid w:val="00D7740A"/>
    <w:rsid w:val="00D8741D"/>
    <w:rsid w:val="00DA4041"/>
    <w:rsid w:val="00DD2AD9"/>
    <w:rsid w:val="00DE0BD2"/>
    <w:rsid w:val="00DF273E"/>
    <w:rsid w:val="00E12D1C"/>
    <w:rsid w:val="00E265CD"/>
    <w:rsid w:val="00E3217F"/>
    <w:rsid w:val="00E41FB7"/>
    <w:rsid w:val="00E45663"/>
    <w:rsid w:val="00E47574"/>
    <w:rsid w:val="00E55BFC"/>
    <w:rsid w:val="00E736D2"/>
    <w:rsid w:val="00E9018B"/>
    <w:rsid w:val="00EB4ADB"/>
    <w:rsid w:val="00EC0B49"/>
    <w:rsid w:val="00EC7F34"/>
    <w:rsid w:val="00ED6B2C"/>
    <w:rsid w:val="00F102E4"/>
    <w:rsid w:val="00F14005"/>
    <w:rsid w:val="00F211B8"/>
    <w:rsid w:val="00F400AE"/>
    <w:rsid w:val="00F6772E"/>
    <w:rsid w:val="00F857A5"/>
    <w:rsid w:val="00FD0C2D"/>
    <w:rsid w:val="00FD298C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C0"/>
  <w15:docId w15:val="{DCE2B606-DC0A-45C1-851A-DF9D242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7087"/>
    <w:rPr>
      <w:color w:val="0000FF"/>
      <w:u w:val="single"/>
    </w:rPr>
  </w:style>
  <w:style w:type="paragraph" w:customStyle="1" w:styleId="western">
    <w:name w:val="western"/>
    <w:basedOn w:val="Normalny"/>
    <w:rsid w:val="00D623A7"/>
    <w:pPr>
      <w:spacing w:before="100" w:beforeAutospacing="1" w:after="142" w:line="276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markedcontent">
    <w:name w:val="markedcontent"/>
    <w:basedOn w:val="Domylnaczcionkaakapitu"/>
    <w:rsid w:val="00964DA3"/>
  </w:style>
  <w:style w:type="paragraph" w:styleId="Bezodstpw">
    <w:name w:val="No Spacing"/>
    <w:uiPriority w:val="1"/>
    <w:qFormat/>
    <w:rsid w:val="00FD0C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79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1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kapit">
    <w:name w:val="akapit"/>
    <w:basedOn w:val="Normalny"/>
    <w:rsid w:val="009E208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ragment">
    <w:name w:val="fragment"/>
    <w:basedOn w:val="Domylnaczcionkaakapitu"/>
    <w:rsid w:val="009E2088"/>
  </w:style>
  <w:style w:type="table" w:styleId="Tabela-Siatka">
    <w:name w:val="Table Grid"/>
    <w:basedOn w:val="Standardowy"/>
    <w:uiPriority w:val="59"/>
    <w:rsid w:val="00CD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51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A48-A18A-4FE2-920C-B8DBC1C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Rysztowska</dc:creator>
  <cp:lastModifiedBy>Iwona Gutiar-Karolak</cp:lastModifiedBy>
  <cp:revision>2</cp:revision>
  <cp:lastPrinted>2024-02-06T11:06:00Z</cp:lastPrinted>
  <dcterms:created xsi:type="dcterms:W3CDTF">2024-02-06T11:09:00Z</dcterms:created>
  <dcterms:modified xsi:type="dcterms:W3CDTF">2024-02-06T11:09:00Z</dcterms:modified>
</cp:coreProperties>
</file>