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BAF" w:rsidRPr="006B4BAF" w:rsidRDefault="006B4BAF" w:rsidP="006B4BA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6B4BAF">
        <w:rPr>
          <w:rFonts w:ascii="Arial" w:eastAsia="Calibri" w:hAnsi="Arial" w:cs="Arial"/>
          <w:b/>
          <w:bCs/>
          <w:color w:val="000000"/>
          <w:sz w:val="24"/>
          <w:szCs w:val="24"/>
        </w:rPr>
        <w:t>Załącznik nr 4</w:t>
      </w:r>
    </w:p>
    <w:p w:rsidR="006B4BAF" w:rsidRPr="006B4BAF" w:rsidRDefault="006B4BAF" w:rsidP="006B4BA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6B4BAF">
        <w:rPr>
          <w:rFonts w:ascii="Arial" w:eastAsia="Calibri" w:hAnsi="Arial" w:cs="Arial"/>
          <w:b/>
          <w:bCs/>
          <w:color w:val="000000"/>
          <w:sz w:val="24"/>
          <w:szCs w:val="24"/>
        </w:rPr>
        <w:t>do Regulaminu Konkursu</w:t>
      </w:r>
    </w:p>
    <w:p w:rsidR="006B4BAF" w:rsidRPr="006B4BAF" w:rsidRDefault="006B4BAF" w:rsidP="006B4BAF">
      <w:pPr>
        <w:widowControl w:val="0"/>
        <w:shd w:val="clear" w:color="auto" w:fill="FFFFFF"/>
        <w:spacing w:line="256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6B4BAF">
        <w:rPr>
          <w:rFonts w:ascii="Arial" w:eastAsia="Calibri" w:hAnsi="Arial" w:cs="Arial"/>
          <w:b/>
          <w:bCs/>
          <w:sz w:val="24"/>
          <w:szCs w:val="24"/>
        </w:rPr>
        <w:t xml:space="preserve">Konkurs na koncepcję </w:t>
      </w:r>
      <w:r w:rsidRPr="006B4BAF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opracowanie koncepcji </w:t>
      </w:r>
      <w:proofErr w:type="spellStart"/>
      <w:r w:rsidRPr="006B4BAF">
        <w:rPr>
          <w:rFonts w:ascii="Arial" w:eastAsia="Calibri" w:hAnsi="Arial" w:cs="Arial"/>
          <w:b/>
          <w:bCs/>
          <w:color w:val="000000"/>
          <w:sz w:val="24"/>
          <w:szCs w:val="24"/>
        </w:rPr>
        <w:t>urbanistyczno</w:t>
      </w:r>
      <w:proofErr w:type="spellEnd"/>
      <w:r w:rsidRPr="006B4BAF">
        <w:rPr>
          <w:rFonts w:ascii="Arial" w:eastAsia="Calibri" w:hAnsi="Arial" w:cs="Arial"/>
          <w:b/>
          <w:bCs/>
          <w:color w:val="000000"/>
          <w:sz w:val="24"/>
          <w:szCs w:val="24"/>
        </w:rPr>
        <w:t>–architektonicznej zagospodarowania parku im. Króla Aleksandra Jagiellończyka przy ul. Rynek w Łosicach.</w:t>
      </w:r>
    </w:p>
    <w:p w:rsidR="006B4BAF" w:rsidRPr="006B4BAF" w:rsidRDefault="006B4BAF" w:rsidP="006B4BAF">
      <w:pPr>
        <w:widowControl w:val="0"/>
        <w:shd w:val="clear" w:color="auto" w:fill="FFFFFF"/>
        <w:spacing w:line="256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6B4BAF" w:rsidRPr="006B4BAF" w:rsidRDefault="006B4BAF" w:rsidP="006B4BA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6B4BAF">
        <w:rPr>
          <w:rFonts w:ascii="Arial" w:eastAsia="Calibri" w:hAnsi="Arial" w:cs="Arial"/>
          <w:b/>
          <w:bCs/>
          <w:color w:val="000000"/>
          <w:sz w:val="24"/>
          <w:szCs w:val="24"/>
        </w:rPr>
        <w:t>KARTA IDENTYFIKACYJNA UCZESTNIKA</w:t>
      </w:r>
    </w:p>
    <w:p w:rsidR="006B4BAF" w:rsidRPr="006B4BAF" w:rsidRDefault="006B4BAF" w:rsidP="006B4BA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6B4BAF">
        <w:rPr>
          <w:rFonts w:ascii="Arial" w:eastAsia="Calibri" w:hAnsi="Arial" w:cs="Arial"/>
          <w:b/>
          <w:bCs/>
          <w:color w:val="000000"/>
          <w:sz w:val="24"/>
          <w:szCs w:val="24"/>
        </w:rPr>
        <w:t>kod identyfikacyjny</w:t>
      </w:r>
      <w:r w:rsidRPr="006B4BAF">
        <w:rPr>
          <w:rFonts w:ascii="Arial" w:eastAsia="Calibri" w:hAnsi="Arial" w:cs="Arial"/>
          <w:bCs/>
          <w:color w:val="000000"/>
          <w:sz w:val="24"/>
          <w:szCs w:val="24"/>
        </w:rPr>
        <w:t>…………………………….</w:t>
      </w:r>
    </w:p>
    <w:p w:rsidR="006B4BAF" w:rsidRPr="006B4BAF" w:rsidRDefault="006B4BAF" w:rsidP="006B4B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B4BAF">
        <w:rPr>
          <w:rFonts w:ascii="Arial" w:eastAsia="Calibri" w:hAnsi="Arial" w:cs="Arial"/>
          <w:color w:val="000000"/>
          <w:sz w:val="24"/>
          <w:szCs w:val="24"/>
        </w:rPr>
        <w:t xml:space="preserve">Oświadczam, iż zapoznałam/em się z Regulaminem </w:t>
      </w:r>
      <w:r w:rsidRPr="006B4BAF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Konkursu </w:t>
      </w:r>
      <w:r w:rsidRPr="006B4BAF">
        <w:rPr>
          <w:rFonts w:ascii="Arial" w:eastAsia="Calibri" w:hAnsi="Arial" w:cs="Arial"/>
          <w:color w:val="000000"/>
          <w:sz w:val="24"/>
          <w:szCs w:val="24"/>
        </w:rPr>
        <w:t xml:space="preserve"> akceptuję jego postanowienia.</w:t>
      </w:r>
    </w:p>
    <w:p w:rsidR="006B4BAF" w:rsidRPr="006B4BAF" w:rsidRDefault="006B4BAF" w:rsidP="006B4B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B4BAF">
        <w:rPr>
          <w:rFonts w:ascii="Arial" w:eastAsia="Calibri" w:hAnsi="Arial" w:cs="Arial"/>
          <w:color w:val="000000"/>
          <w:sz w:val="24"/>
          <w:szCs w:val="24"/>
        </w:rPr>
        <w:t>Niniejszym oświadczam, iż wyrażam zgodę na wykorzystanie moich danych osobowych zgodnie z przepisami ustawy z dnia 29 sierpnia 1997 r. o ochronie danych osobowych na potrzeby postępowania konkursowego, w związku z wykonaniem postanowień Regulaminu.</w:t>
      </w:r>
    </w:p>
    <w:p w:rsidR="006B4BAF" w:rsidRPr="006B4BAF" w:rsidRDefault="006B4BAF" w:rsidP="006B4B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B4BAF">
        <w:rPr>
          <w:rFonts w:ascii="Arial" w:eastAsia="Calibri" w:hAnsi="Arial" w:cs="Arial"/>
          <w:color w:val="000000"/>
          <w:sz w:val="24"/>
          <w:szCs w:val="24"/>
        </w:rPr>
        <w:t xml:space="preserve">Oświadczam, iż przysługują mi ( w przypadku uczestników będących zespołami projektowymi – każdemu z członków zespołu) autorskie prawa majątkowe do zgłoszonej do </w:t>
      </w:r>
      <w:r w:rsidRPr="006B4BAF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Konkursu </w:t>
      </w:r>
      <w:r w:rsidRPr="006B4BAF">
        <w:rPr>
          <w:rFonts w:ascii="Arial" w:eastAsia="Calibri" w:hAnsi="Arial" w:cs="Arial"/>
          <w:color w:val="000000"/>
          <w:sz w:val="24"/>
          <w:szCs w:val="24"/>
        </w:rPr>
        <w:t>pracy, oraz że nie naruszają one w żaden sposób praw bądź dóbr osób trzecich.</w:t>
      </w:r>
    </w:p>
    <w:p w:rsidR="006B4BAF" w:rsidRPr="006B4BAF" w:rsidRDefault="006B4BAF" w:rsidP="006B4B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B4BAF">
        <w:rPr>
          <w:rFonts w:ascii="Arial" w:eastAsia="Calibri" w:hAnsi="Arial" w:cs="Arial"/>
          <w:color w:val="000000"/>
          <w:sz w:val="24"/>
          <w:szCs w:val="24"/>
        </w:rPr>
        <w:t xml:space="preserve">Przyjmuję jednocześnie do wiadomości, iż wyłącznym warunkiem realizacji nagrody jest przeniesienie majątkowych praw autorskich do nadesłanego projektu koncepcyjnego na Organizatora </w:t>
      </w:r>
      <w:r w:rsidRPr="006B4BAF">
        <w:rPr>
          <w:rFonts w:ascii="Arial" w:eastAsia="Calibri" w:hAnsi="Arial" w:cs="Arial"/>
          <w:b/>
          <w:bCs/>
          <w:color w:val="000000"/>
          <w:sz w:val="24"/>
          <w:szCs w:val="24"/>
        </w:rPr>
        <w:t>Konkursu</w:t>
      </w:r>
      <w:r w:rsidRPr="006B4BAF">
        <w:rPr>
          <w:rFonts w:ascii="Arial" w:eastAsia="Calibri" w:hAnsi="Arial" w:cs="Arial"/>
          <w:color w:val="000000"/>
          <w:sz w:val="24"/>
          <w:szCs w:val="24"/>
        </w:rPr>
        <w:t xml:space="preserve">. W przypadku otrzymania nagrody lub wyróżnienia za nadesłana pracę, zobowiązuje się ( w przypadku uczestników będących zespołami projektowymi – </w:t>
      </w:r>
      <w:r w:rsidRPr="006B4BAF">
        <w:rPr>
          <w:rFonts w:ascii="Arial" w:eastAsia="Calibri" w:hAnsi="Arial" w:cs="Arial"/>
          <w:sz w:val="24"/>
          <w:szCs w:val="24"/>
        </w:rPr>
        <w:t>każdemu z członków zespołu) do przeniesienia, w drodze złożonego oświadczenia (zał. nr 3),</w:t>
      </w:r>
      <w:r w:rsidRPr="006B4BAF">
        <w:rPr>
          <w:rFonts w:ascii="Arial" w:eastAsia="Calibri" w:hAnsi="Arial" w:cs="Arial"/>
          <w:color w:val="000000"/>
          <w:sz w:val="24"/>
          <w:szCs w:val="24"/>
        </w:rPr>
        <w:t xml:space="preserve"> całości autorskich praw majątkowych do pracy, a także do każdej jej części zezwalając na jej wykorzystanie w następujący sposób:</w:t>
      </w:r>
    </w:p>
    <w:p w:rsidR="006B4BAF" w:rsidRPr="006B4BAF" w:rsidRDefault="006B4BAF" w:rsidP="006B4B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B4BAF">
        <w:rPr>
          <w:rFonts w:ascii="Arial" w:eastAsia="Calibri" w:hAnsi="Arial" w:cs="Arial"/>
          <w:color w:val="000000"/>
          <w:sz w:val="24"/>
          <w:szCs w:val="24"/>
        </w:rPr>
        <w:t>a) wykonanie opracowań planistycznych i projektu budowlanego na podstawie nadesłanego projektu koncepcyjnego na konkurs,</w:t>
      </w:r>
    </w:p>
    <w:p w:rsidR="006B4BAF" w:rsidRPr="006B4BAF" w:rsidRDefault="006B4BAF" w:rsidP="006B4B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B4BAF">
        <w:rPr>
          <w:rFonts w:ascii="Arial" w:eastAsia="Calibri" w:hAnsi="Arial" w:cs="Arial"/>
          <w:color w:val="000000"/>
          <w:sz w:val="24"/>
          <w:szCs w:val="24"/>
        </w:rPr>
        <w:t>b) rozpowszechnianie pracy poprzez jej prezentację graficzną w Internecie, w materiałach promocyjnych, informacyjnych i reklamowych Organizatora, w broszurach informacyjnych i gazetach branżowych – w formie papierowej i elektroniczne, bez względu na rodzaj nośnika, na którym utwór zostanie utrwalony,</w:t>
      </w:r>
    </w:p>
    <w:p w:rsidR="006B4BAF" w:rsidRPr="006B4BAF" w:rsidRDefault="006B4BAF" w:rsidP="006B4B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B4BAF">
        <w:rPr>
          <w:rFonts w:ascii="Arial" w:eastAsia="Calibri" w:hAnsi="Arial" w:cs="Arial"/>
          <w:color w:val="000000"/>
          <w:sz w:val="24"/>
          <w:szCs w:val="24"/>
        </w:rPr>
        <w:t>c) publiczne prezentowanie pracy w siedzibie organizatora oraz poza siedzibą, w miejscu i czasie przez niego określonym, jako element wystawy pokonkursowej, w tym także publiczne prezentacje pracy w Internecie,</w:t>
      </w:r>
    </w:p>
    <w:p w:rsidR="006B4BAF" w:rsidRPr="006B4BAF" w:rsidRDefault="006B4BAF" w:rsidP="006B4B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B4BAF">
        <w:rPr>
          <w:rFonts w:ascii="Arial" w:eastAsia="Calibri" w:hAnsi="Arial" w:cs="Arial"/>
          <w:color w:val="000000"/>
          <w:sz w:val="24"/>
          <w:szCs w:val="24"/>
        </w:rPr>
        <w:t>d) opracowanie według projektu prezentacji multimedialnej.</w:t>
      </w:r>
    </w:p>
    <w:p w:rsidR="006B4BAF" w:rsidRPr="006B4BAF" w:rsidRDefault="006B4BAF" w:rsidP="006B4B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6B4BAF" w:rsidRPr="006B4BAF" w:rsidRDefault="006B4BAF" w:rsidP="006B4B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6B4BAF" w:rsidRPr="006B4BAF" w:rsidRDefault="006B4BAF" w:rsidP="006B4BA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6B4BAF">
        <w:rPr>
          <w:rFonts w:ascii="Arial" w:eastAsia="Calibri" w:hAnsi="Arial" w:cs="Arial"/>
          <w:b/>
          <w:bCs/>
          <w:color w:val="000000"/>
          <w:sz w:val="24"/>
          <w:szCs w:val="24"/>
        </w:rPr>
        <w:t>Autor lub reprezentant zespołu autorskiego:</w:t>
      </w:r>
    </w:p>
    <w:p w:rsidR="006B4BAF" w:rsidRPr="006B4BAF" w:rsidRDefault="006B4BAF" w:rsidP="006B4BA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6B4BAF">
        <w:rPr>
          <w:rFonts w:ascii="Arial" w:eastAsia="Calibri" w:hAnsi="Arial" w:cs="Arial"/>
          <w:color w:val="000000"/>
          <w:sz w:val="24"/>
          <w:szCs w:val="24"/>
        </w:rPr>
        <w:t xml:space="preserve">……………………………………………………………… </w:t>
      </w:r>
    </w:p>
    <w:p w:rsidR="006B4BAF" w:rsidRPr="006B4BAF" w:rsidRDefault="006B4BAF" w:rsidP="006B4BA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6B4BAF">
        <w:rPr>
          <w:rFonts w:ascii="Arial" w:eastAsia="Calibri" w:hAnsi="Arial" w:cs="Arial"/>
          <w:color w:val="000000"/>
          <w:sz w:val="24"/>
          <w:szCs w:val="24"/>
        </w:rPr>
        <w:t>(imię i nazwisko) (podpis)</w:t>
      </w:r>
    </w:p>
    <w:p w:rsidR="006B4BAF" w:rsidRPr="006B4BAF" w:rsidRDefault="006B4BAF" w:rsidP="006B4BA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6B4BAF">
        <w:rPr>
          <w:rFonts w:ascii="Arial" w:eastAsia="Calibri" w:hAnsi="Arial" w:cs="Arial"/>
          <w:b/>
          <w:bCs/>
          <w:color w:val="000000"/>
          <w:sz w:val="24"/>
          <w:szCs w:val="24"/>
        </w:rPr>
        <w:t>Adres, telefon, e-mail:</w:t>
      </w:r>
    </w:p>
    <w:p w:rsidR="006B4BAF" w:rsidRPr="006B4BAF" w:rsidRDefault="006B4BAF" w:rsidP="006B4BA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6B4BAF">
        <w:rPr>
          <w:rFonts w:ascii="Arial" w:eastAsia="Calibri" w:hAnsi="Arial" w:cs="Arial"/>
          <w:color w:val="000000"/>
          <w:sz w:val="24"/>
          <w:szCs w:val="24"/>
        </w:rPr>
        <w:t>……………………………………………………</w:t>
      </w:r>
    </w:p>
    <w:p w:rsidR="006B4BAF" w:rsidRPr="006B4BAF" w:rsidRDefault="006B4BAF" w:rsidP="006B4BA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6B4BAF">
        <w:rPr>
          <w:rFonts w:ascii="Arial" w:eastAsia="Calibri" w:hAnsi="Arial" w:cs="Arial"/>
          <w:b/>
          <w:bCs/>
          <w:color w:val="000000"/>
          <w:sz w:val="24"/>
          <w:szCs w:val="24"/>
        </w:rPr>
        <w:t>Pozostali członkowie zespołu:</w:t>
      </w:r>
    </w:p>
    <w:p w:rsidR="006B4BAF" w:rsidRPr="006B4BAF" w:rsidRDefault="006B4BAF" w:rsidP="006B4BA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6B4BAF">
        <w:rPr>
          <w:rFonts w:ascii="Arial" w:eastAsia="Calibri" w:hAnsi="Arial" w:cs="Arial"/>
          <w:color w:val="000000"/>
          <w:sz w:val="24"/>
          <w:szCs w:val="24"/>
        </w:rPr>
        <w:t>……………………………………………….</w:t>
      </w:r>
    </w:p>
    <w:p w:rsidR="006B4BAF" w:rsidRPr="006B4BAF" w:rsidRDefault="006B4BAF" w:rsidP="006B4BA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6B4BAF">
        <w:rPr>
          <w:rFonts w:ascii="Arial" w:eastAsia="Calibri" w:hAnsi="Arial" w:cs="Arial"/>
          <w:color w:val="000000"/>
          <w:sz w:val="24"/>
          <w:szCs w:val="24"/>
        </w:rPr>
        <w:t>(imię i nazwisko) (podpis)</w:t>
      </w:r>
    </w:p>
    <w:p w:rsidR="006B4BAF" w:rsidRPr="006B4BAF" w:rsidRDefault="006B4BAF" w:rsidP="006B4BA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6B4BAF">
        <w:rPr>
          <w:rFonts w:ascii="Arial" w:eastAsia="Calibri" w:hAnsi="Arial" w:cs="Arial"/>
          <w:color w:val="000000"/>
          <w:sz w:val="24"/>
          <w:szCs w:val="24"/>
        </w:rPr>
        <w:t>……………………………………………….</w:t>
      </w:r>
    </w:p>
    <w:p w:rsidR="006B4BAF" w:rsidRPr="006B4BAF" w:rsidRDefault="006B4BAF" w:rsidP="006B4BA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6B4BAF">
        <w:rPr>
          <w:rFonts w:ascii="Arial" w:eastAsia="Calibri" w:hAnsi="Arial" w:cs="Arial"/>
          <w:color w:val="000000"/>
          <w:sz w:val="24"/>
          <w:szCs w:val="24"/>
        </w:rPr>
        <w:t>(imię i nazwisko) (podpis)</w:t>
      </w:r>
    </w:p>
    <w:p w:rsidR="006B4BAF" w:rsidRPr="006B4BAF" w:rsidRDefault="006B4BAF" w:rsidP="006B4BAF">
      <w:pPr>
        <w:spacing w:line="256" w:lineRule="auto"/>
        <w:rPr>
          <w:rFonts w:ascii="Calibri" w:eastAsia="Calibri" w:hAnsi="Calibri" w:cs="Times New Roman"/>
        </w:rPr>
      </w:pPr>
    </w:p>
    <w:p w:rsidR="00690552" w:rsidRDefault="00690552">
      <w:bookmarkStart w:id="0" w:name="_GoBack"/>
      <w:bookmarkEnd w:id="0"/>
    </w:p>
    <w:sectPr w:rsidR="00690552" w:rsidSect="000502F2">
      <w:footerReference w:type="default" r:id="rId4"/>
      <w:pgSz w:w="11906" w:h="16838"/>
      <w:pgMar w:top="1134" w:right="1418" w:bottom="1134" w:left="1418" w:header="709" w:footer="7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9207879"/>
      <w:docPartObj>
        <w:docPartGallery w:val="Page Numbers (Bottom of Page)"/>
        <w:docPartUnique/>
      </w:docPartObj>
    </w:sdtPr>
    <w:sdtEndPr/>
    <w:sdtContent>
      <w:p w:rsidR="00743316" w:rsidRDefault="006B4BAF">
        <w:pPr>
          <w:pStyle w:val="Stopka"/>
          <w:jc w:val="right"/>
        </w:pPr>
        <w:r>
          <w:fldChar w:fldCharType="begin"/>
        </w:r>
        <w:r>
          <w:instrText>PAGE</w:instrText>
        </w:r>
        <w:r>
          <w:instrText xml:space="preserve">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43316" w:rsidRDefault="006B4BAF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94B"/>
    <w:rsid w:val="00690552"/>
    <w:rsid w:val="006B4BAF"/>
    <w:rsid w:val="00BB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728DE-7F2C-42F6-9953-DDB691E31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B4BA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B4BA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2017-02-01T08:50:00Z</dcterms:created>
  <dcterms:modified xsi:type="dcterms:W3CDTF">2017-02-01T08:52:00Z</dcterms:modified>
</cp:coreProperties>
</file>